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0055" w14:textId="77777777" w:rsidR="006738DF" w:rsidRPr="006738DF" w:rsidRDefault="00FD6B5F" w:rsidP="00935BF8">
      <w:pPr>
        <w:jc w:val="center"/>
        <w:rPr>
          <w:b/>
          <w:bCs/>
          <w:color w:val="C00000"/>
          <w:sz w:val="32"/>
          <w:szCs w:val="32"/>
        </w:rPr>
      </w:pPr>
      <w:r w:rsidRPr="006738DF">
        <w:rPr>
          <w:b/>
          <w:bCs/>
          <w:color w:val="C00000"/>
          <w:sz w:val="32"/>
          <w:szCs w:val="32"/>
        </w:rPr>
        <w:t>Commission scientifique</w:t>
      </w:r>
    </w:p>
    <w:p w14:paraId="25AF6D80" w14:textId="77777777" w:rsidR="006738DF" w:rsidRDefault="00FD6B5F" w:rsidP="00935BF8">
      <w:pPr>
        <w:jc w:val="both"/>
      </w:pPr>
      <w:r w:rsidRPr="006738DF">
        <w:rPr>
          <w:b/>
          <w:bCs/>
          <w:sz w:val="24"/>
          <w:szCs w:val="24"/>
        </w:rPr>
        <w:t>Vendredi 9 janvier</w:t>
      </w:r>
      <w:r>
        <w:t xml:space="preserve"> </w:t>
      </w:r>
      <w:r w:rsidRPr="006738DF">
        <w:rPr>
          <w:sz w:val="24"/>
          <w:szCs w:val="24"/>
        </w:rPr>
        <w:t>: Réunion de la commission des Sciences à 17.00 h au Musée d’Histoire Naturelle, sous la présidence de Pierre DELORME.</w:t>
      </w:r>
    </w:p>
    <w:p w14:paraId="354491BE" w14:textId="77777777" w:rsidR="006738DF" w:rsidRPr="006738DF" w:rsidRDefault="00FD6B5F" w:rsidP="006738DF">
      <w:pPr>
        <w:jc w:val="center"/>
        <w:rPr>
          <w:b/>
          <w:bCs/>
          <w:color w:val="C00000"/>
          <w:sz w:val="28"/>
          <w:szCs w:val="28"/>
        </w:rPr>
      </w:pPr>
      <w:r w:rsidRPr="006738DF">
        <w:rPr>
          <w:b/>
          <w:bCs/>
          <w:color w:val="C00000"/>
          <w:sz w:val="28"/>
          <w:szCs w:val="28"/>
        </w:rPr>
        <w:t>Réunions de la Société</w:t>
      </w:r>
    </w:p>
    <w:p w14:paraId="3BA8AA2D" w14:textId="77777777" w:rsidR="006738DF" w:rsidRPr="00935BF8" w:rsidRDefault="00FD6B5F" w:rsidP="00935BF8">
      <w:pPr>
        <w:rPr>
          <w:sz w:val="24"/>
          <w:szCs w:val="24"/>
        </w:rPr>
      </w:pPr>
      <w:r w:rsidRPr="00935BF8">
        <w:rPr>
          <w:b/>
          <w:bCs/>
          <w:sz w:val="24"/>
          <w:szCs w:val="24"/>
        </w:rPr>
        <w:t>Réunion mensuelle de la SSAAL du 18 Janvier 2008 Assemblée Générale :</w:t>
      </w:r>
    </w:p>
    <w:p w14:paraId="6B49F1CF" w14:textId="77777777" w:rsidR="006738DF" w:rsidRDefault="00FD6B5F">
      <w:r>
        <w:t>Rapport moral du Président DELORME et rapport financier adoptés.</w:t>
      </w:r>
    </w:p>
    <w:p w14:paraId="2163DE2D" w14:textId="636C8129" w:rsidR="006738DF" w:rsidRDefault="00FD6B5F">
      <w:r>
        <w:t>Composition du Bureau</w:t>
      </w:r>
      <w:r w:rsidR="00935BF8">
        <w:t xml:space="preserve"> </w:t>
      </w:r>
      <w:r>
        <w:t xml:space="preserve">: Remplacement du Trésorier par D. PETIT accepté à l'unanimité. </w:t>
      </w:r>
    </w:p>
    <w:p w14:paraId="4214F709" w14:textId="1503ADB8" w:rsidR="006738DF" w:rsidRPr="006738DF" w:rsidRDefault="00FD6B5F" w:rsidP="00B05F5E">
      <w:pPr>
        <w:rPr>
          <w:b/>
          <w:bCs/>
        </w:rPr>
      </w:pPr>
      <w:r w:rsidRPr="006738DF">
        <w:rPr>
          <w:b/>
          <w:bCs/>
        </w:rPr>
        <w:t>Réunion Mensuelle</w:t>
      </w:r>
      <w:r w:rsidR="008034EA">
        <w:rPr>
          <w:b/>
          <w:bCs/>
        </w:rPr>
        <w:t>,</w:t>
      </w:r>
      <w:r w:rsidRPr="006738DF">
        <w:rPr>
          <w:b/>
          <w:bCs/>
        </w:rPr>
        <w:t xml:space="preserve"> Informations et </w:t>
      </w:r>
      <w:r w:rsidR="008034EA">
        <w:rPr>
          <w:b/>
          <w:bCs/>
        </w:rPr>
        <w:t>D</w:t>
      </w:r>
      <w:r w:rsidRPr="006738DF">
        <w:rPr>
          <w:b/>
          <w:bCs/>
        </w:rPr>
        <w:t>écisions :</w:t>
      </w:r>
    </w:p>
    <w:p w14:paraId="4271792F" w14:textId="66CD6579" w:rsidR="006738DF" w:rsidRDefault="00FD6B5F" w:rsidP="00B05F5E">
      <w:pPr>
        <w:pStyle w:val="Paragraphedeliste"/>
        <w:numPr>
          <w:ilvl w:val="0"/>
          <w:numId w:val="3"/>
        </w:numPr>
      </w:pPr>
      <w:r>
        <w:t xml:space="preserve">Prix relevant de la Commission des Sciences : </w:t>
      </w:r>
      <w:r w:rsidR="006738DF">
        <w:t>s</w:t>
      </w:r>
      <w:r>
        <w:t>es propositions, enrichies de 2 autres sont présentées à l'Assemblée qui les accepte à l'unanimité.</w:t>
      </w:r>
    </w:p>
    <w:p w14:paraId="1E1919B4" w14:textId="4ABA6452" w:rsidR="006738DF" w:rsidRDefault="00FD6B5F" w:rsidP="00B05F5E">
      <w:pPr>
        <w:pStyle w:val="Paragraphedeliste"/>
        <w:numPr>
          <w:ilvl w:val="0"/>
          <w:numId w:val="3"/>
        </w:numPr>
      </w:pPr>
      <w:r>
        <w:t>La Commission des Lettres se réunira le vendredi 8 février à 16.00 h.</w:t>
      </w:r>
    </w:p>
    <w:p w14:paraId="3C4939AF" w14:textId="2483AB17" w:rsidR="006738DF" w:rsidRDefault="00FD6B5F" w:rsidP="00B05F5E">
      <w:pPr>
        <w:pStyle w:val="Paragraphedeliste"/>
        <w:numPr>
          <w:ilvl w:val="0"/>
          <w:numId w:val="3"/>
        </w:numPr>
      </w:pPr>
      <w:r>
        <w:t>Sortie de Mai : le Président évoque le courrier de J. CALLENS et sa proposition de sortie à LESSINES (Belgique) pour visiter l'hôpital - Musée de Notre Dame à la Rose</w:t>
      </w:r>
      <w:r w:rsidR="006738DF">
        <w:t>.</w:t>
      </w:r>
      <w:r>
        <w:t xml:space="preserve"> Propos</w:t>
      </w:r>
      <w:r w:rsidR="006738DF">
        <w:t>ition</w:t>
      </w:r>
      <w:r>
        <w:t xml:space="preserve"> de fixer cette sortie au Vendredi 16 Mai 2008.</w:t>
      </w:r>
    </w:p>
    <w:p w14:paraId="0F575653" w14:textId="77777777" w:rsidR="006738DF" w:rsidRDefault="00FD6B5F" w:rsidP="006738DF">
      <w:pPr>
        <w:ind w:firstLine="708"/>
      </w:pPr>
      <w:r>
        <w:t>Information : Le Président informe l'Assemblée de notre adhésion à la "Maison des Associations".</w:t>
      </w:r>
    </w:p>
    <w:p w14:paraId="46C9B67E" w14:textId="77777777" w:rsidR="00B05F5E" w:rsidRDefault="00FD6B5F" w:rsidP="00B05F5E">
      <w:pPr>
        <w:rPr>
          <w:b/>
          <w:bCs/>
          <w:sz w:val="24"/>
          <w:szCs w:val="24"/>
        </w:rPr>
      </w:pPr>
      <w:r w:rsidRPr="00B05F5E">
        <w:rPr>
          <w:b/>
          <w:bCs/>
          <w:sz w:val="24"/>
          <w:szCs w:val="24"/>
        </w:rPr>
        <w:t>Conférence</w:t>
      </w:r>
    </w:p>
    <w:p w14:paraId="6ACAECA9" w14:textId="77777777" w:rsidR="00B05F5E" w:rsidRPr="00B05F5E" w:rsidRDefault="00FD6B5F" w:rsidP="00B05F5E">
      <w:pPr>
        <w:rPr>
          <w:b/>
          <w:bCs/>
        </w:rPr>
      </w:pPr>
      <w:r w:rsidRPr="00B05F5E">
        <w:rPr>
          <w:b/>
          <w:bCs/>
        </w:rPr>
        <w:t xml:space="preserve">"Les mutations de la protection des patients contre les accidents </w:t>
      </w:r>
      <w:proofErr w:type="spellStart"/>
      <w:r w:rsidRPr="00B05F5E">
        <w:rPr>
          <w:b/>
          <w:bCs/>
        </w:rPr>
        <w:t>médicaux"par</w:t>
      </w:r>
      <w:proofErr w:type="spellEnd"/>
      <w:r w:rsidRPr="00B05F5E">
        <w:rPr>
          <w:b/>
          <w:bCs/>
        </w:rPr>
        <w:t xml:space="preserve"> Pierre-- André LECOCQ</w:t>
      </w:r>
      <w:r w:rsidR="00B05F5E" w:rsidRPr="00B05F5E">
        <w:rPr>
          <w:b/>
          <w:bCs/>
        </w:rPr>
        <w:t>.</w:t>
      </w:r>
    </w:p>
    <w:p w14:paraId="6E33877B" w14:textId="089F8556" w:rsidR="008034EA" w:rsidRDefault="00FD6B5F" w:rsidP="00B05F5E">
      <w:r>
        <w:t xml:space="preserve">Après avoir rappelé les relations plus ou moins houleuses ayant existé entre Asclépios (Dieu de la Santé et de la Médecine) et Thémis (Déesse de la Justice), P-A. LECOCQ présente les mutations de la protection des patients sous forme d'une pièce de théâtre (avec un prologue et 3 actes), qui fait vivre avec talent et clarté, l'évolution des relations entre ces deux personnages. Après la promulgation du code d'Hammourabi (Roi de Babylone, ~1730 avant J.C.) qui fixait la jurisprudence (prologue = loi du talion), les relations entre Médecine et Justice furent au 17 </w:t>
      </w:r>
      <w:proofErr w:type="spellStart"/>
      <w:r>
        <w:t>ème</w:t>
      </w:r>
      <w:proofErr w:type="spellEnd"/>
      <w:r>
        <w:t xml:space="preserve"> siècle français tout en faveur de la Médecine (1er acte). Ce n'est qu'au cours du 19ème siècle que commença à apparaître la notion de responsabilité médicale (2ème acte). Mais il faudra attendre la fin du 20ème siècle (3ème acte), pour assister au mariage de raison entre Asclépios et Thémis et à la création de juridictions (notamment commissions) capables de régler les litiges entre Médecine et patients. Ces juridictions déterminent la "responsabilité" des praticiens et proposent une réparation des préjudices subis, réparation prise en charge soit par l'assurance du médecin si sa responsabilité est engagée, soit par l'État s'il n'y a pas de responsabilité médicale, soit par l'assurance et l'État (15-20 % des situations) en cas de responsabilité partagée.</w:t>
      </w:r>
    </w:p>
    <w:p w14:paraId="3FF07979" w14:textId="77777777" w:rsidR="008034EA" w:rsidRDefault="00FD6B5F" w:rsidP="00B05F5E">
      <w:r w:rsidRPr="008034EA">
        <w:rPr>
          <w:b/>
          <w:bCs/>
        </w:rPr>
        <w:t>Vendredi 29 janvier :</w:t>
      </w:r>
      <w:r>
        <w:t xml:space="preserve"> 09.30 h Réunion du </w:t>
      </w:r>
      <w:r w:rsidRPr="008034EA">
        <w:rPr>
          <w:b/>
          <w:bCs/>
        </w:rPr>
        <w:t xml:space="preserve">Jury de l'Atelier </w:t>
      </w:r>
      <w:proofErr w:type="spellStart"/>
      <w:r w:rsidRPr="008034EA">
        <w:rPr>
          <w:b/>
          <w:bCs/>
        </w:rPr>
        <w:t>Wicar</w:t>
      </w:r>
      <w:proofErr w:type="spellEnd"/>
      <w:r>
        <w:t xml:space="preserve"> à la Mairie de Lille - Le règlement qui régit l'Atelier </w:t>
      </w:r>
      <w:proofErr w:type="spellStart"/>
      <w:r>
        <w:t>Wicar</w:t>
      </w:r>
      <w:proofErr w:type="spellEnd"/>
      <w:r>
        <w:t xml:space="preserve"> a été revu en Février 2006 et mis en forme définitive en Mai 2006. 4 candidats (1 par trimestre) peuvent bénéficier d'un séjour à Rome par an. Seuls les candidats âgés de moins de 40 ans lors de la demande peuvent bénéficier d'une aide financière ("voyage" + séjour) accordée par deux sponsors (La Banque Populaire du Nord, la Fondation des Demeures du Nord) qui se sont engagés à participer au financement. Le séjour peut, exceptionnellement, être prolongé d'un mois, voire doublé. La SSAAL sera représentée par 3 personnes (Président, Spécialiste, </w:t>
      </w:r>
      <w:proofErr w:type="gramStart"/>
      <w:r>
        <w:t>Archiviste)…</w:t>
      </w:r>
      <w:proofErr w:type="gramEnd"/>
      <w:r>
        <w:t xml:space="preserve"> - </w:t>
      </w:r>
      <w:r>
        <w:lastRenderedPageBreak/>
        <w:t xml:space="preserve">En 2007, 3 stagiaires ont bénéficié d'un séjour : Marie-Odile CANDAS (3 mois + 1), Bénédicte VILLETTE (3 mois), Antoine PETITPREZ (3 mois). Les travaux de retour de ces 3 stagiaires sont en bonne voie de réalisation. La date de leur présentation est à définir… </w:t>
      </w:r>
    </w:p>
    <w:p w14:paraId="48E47A2D" w14:textId="7540A136" w:rsidR="008034EA" w:rsidRDefault="00FD6B5F" w:rsidP="006738DF">
      <w:pPr>
        <w:ind w:firstLine="708"/>
      </w:pPr>
      <w:r>
        <w:t>- Pour 2008, 8 candidats se sont manifestés dont les dossiers sont examinés. Seuls, finalement, 4 (</w:t>
      </w:r>
      <w:proofErr w:type="gramStart"/>
      <w:r>
        <w:t>3?</w:t>
      </w:r>
      <w:proofErr w:type="gramEnd"/>
      <w:r>
        <w:t xml:space="preserve">) d'entre eux sont retenus : M.M. Manuel RUIZ-VIDA, peintre, François MARTINACHE plasticien, Franck BERNHARD photographe plasticien et Jérôme FIEVET, vidéaste, qui avait </w:t>
      </w:r>
      <w:r w:rsidR="008034EA">
        <w:t>d</w:t>
      </w:r>
      <w:r>
        <w:t>éjà été retenu mais avait demandé un report pour cause de paternité. Les périodes auxquelles ils devraient bénéficier d'un séjour sont à définir.</w:t>
      </w:r>
    </w:p>
    <w:p w14:paraId="1EBC3D25" w14:textId="77777777" w:rsidR="008034EA" w:rsidRDefault="00FD6B5F" w:rsidP="006738DF">
      <w:pPr>
        <w:ind w:firstLine="708"/>
      </w:pPr>
      <w:r>
        <w:t>- Un problème est évoqué relatif au nettoyage des locaux en fin de séjour, les nouveaux arrivants se plaignant de l’état de propreté des lieux.</w:t>
      </w:r>
    </w:p>
    <w:p w14:paraId="7853D43B" w14:textId="77777777" w:rsidR="008034EA" w:rsidRDefault="00FD6B5F" w:rsidP="006738DF">
      <w:pPr>
        <w:ind w:firstLine="708"/>
      </w:pPr>
      <w:r>
        <w:t>- Est aussi évoquée la possibilité d'une rétrospective des travaux à l'Hospice Comtesse pour les séjours des 10 dernières années.</w:t>
      </w:r>
    </w:p>
    <w:p w14:paraId="37908257" w14:textId="11A1CD80" w:rsidR="008034EA" w:rsidRPr="00935BF8" w:rsidRDefault="00935BF8" w:rsidP="006738DF">
      <w:pPr>
        <w:ind w:firstLine="708"/>
        <w:rPr>
          <w:color w:val="1F3864" w:themeColor="accent1" w:themeShade="80"/>
          <w:sz w:val="28"/>
          <w:szCs w:val="28"/>
        </w:rPr>
      </w:pPr>
      <w:r w:rsidRPr="00935BF8">
        <w:rPr>
          <w:b/>
          <w:bCs/>
          <w:color w:val="1F3864" w:themeColor="accent1" w:themeShade="80"/>
          <w:sz w:val="28"/>
          <w:szCs w:val="28"/>
        </w:rPr>
        <w:t xml:space="preserve">8 Février 2008 : </w:t>
      </w:r>
      <w:r w:rsidR="00FD6B5F" w:rsidRPr="00935BF8">
        <w:rPr>
          <w:b/>
          <w:bCs/>
          <w:color w:val="1F3864" w:themeColor="accent1" w:themeShade="80"/>
          <w:sz w:val="28"/>
          <w:szCs w:val="28"/>
        </w:rPr>
        <w:t>Réunion mensuelle de la SSAAL 16.00 h</w:t>
      </w:r>
    </w:p>
    <w:p w14:paraId="4E905950" w14:textId="4D747C92" w:rsidR="008034EA" w:rsidRDefault="008034EA" w:rsidP="008034EA">
      <w:r w:rsidRPr="00B05F5E">
        <w:rPr>
          <w:b/>
          <w:bCs/>
          <w:i/>
          <w:iCs/>
          <w:color w:val="1F3864" w:themeColor="accent1" w:themeShade="80"/>
        </w:rPr>
        <w:t xml:space="preserve">16.00 h : </w:t>
      </w:r>
      <w:r w:rsidR="00FD6B5F" w:rsidRPr="00B05F5E">
        <w:rPr>
          <w:b/>
          <w:bCs/>
          <w:i/>
          <w:iCs/>
          <w:color w:val="1F3864" w:themeColor="accent1" w:themeShade="80"/>
        </w:rPr>
        <w:t>Réunion de la commission Lettres</w:t>
      </w:r>
      <w:r w:rsidR="00FD6B5F" w:rsidRPr="00B05F5E">
        <w:rPr>
          <w:color w:val="1F3864" w:themeColor="accent1" w:themeShade="80"/>
        </w:rPr>
        <w:t xml:space="preserve"> </w:t>
      </w:r>
      <w:r w:rsidR="00FD6B5F">
        <w:t xml:space="preserve">Trois Lauréats sont proposés pour les Prix 2007 : 1 - Grand Prix des Lettres - Prix Verly </w:t>
      </w:r>
      <w:proofErr w:type="spellStart"/>
      <w:r w:rsidR="00FD6B5F">
        <w:t>Lecoutre</w:t>
      </w:r>
      <w:proofErr w:type="spellEnd"/>
      <w:r w:rsidR="00FD6B5F">
        <w:t xml:space="preserve"> de Beauvais, Littérature, Mme Térèse BONTE 2 - Prix Max </w:t>
      </w:r>
      <w:proofErr w:type="spellStart"/>
      <w:r w:rsidR="00FD6B5F">
        <w:t>Bruchet</w:t>
      </w:r>
      <w:proofErr w:type="spellEnd"/>
      <w:r w:rsidR="00FD6B5F">
        <w:t xml:space="preserve">, Matthieu MARCHAL 3 - Prix </w:t>
      </w:r>
      <w:proofErr w:type="spellStart"/>
      <w:r w:rsidR="00FD6B5F">
        <w:t>Wicar</w:t>
      </w:r>
      <w:proofErr w:type="spellEnd"/>
      <w:r w:rsidR="00FD6B5F">
        <w:t xml:space="preserve"> </w:t>
      </w:r>
      <w:proofErr w:type="spellStart"/>
      <w:r w:rsidR="00FD6B5F">
        <w:t>Hagelstein</w:t>
      </w:r>
      <w:proofErr w:type="spellEnd"/>
      <w:r w:rsidR="00FD6B5F">
        <w:t>, médaille Lettres, Christian GHILLEBAERT</w:t>
      </w:r>
    </w:p>
    <w:p w14:paraId="67802F93" w14:textId="646CE9CB" w:rsidR="00B05F5E" w:rsidRPr="00B05F5E" w:rsidRDefault="00B05F5E" w:rsidP="00B05F5E">
      <w:pPr>
        <w:pStyle w:val="Paragraphedeliste"/>
        <w:numPr>
          <w:ilvl w:val="0"/>
          <w:numId w:val="5"/>
        </w:numPr>
        <w:rPr>
          <w:color w:val="1F3864" w:themeColor="accent1" w:themeShade="80"/>
        </w:rPr>
      </w:pPr>
      <w:r>
        <w:rPr>
          <w:b/>
          <w:bCs/>
          <w:color w:val="1F3864" w:themeColor="accent1" w:themeShade="80"/>
        </w:rPr>
        <w:t>h</w:t>
      </w:r>
      <w:r w:rsidR="008034EA" w:rsidRPr="00B05F5E">
        <w:rPr>
          <w:b/>
          <w:bCs/>
          <w:color w:val="1F3864" w:themeColor="accent1" w:themeShade="80"/>
        </w:rPr>
        <w:t xml:space="preserve">. </w:t>
      </w:r>
      <w:r w:rsidR="00FD6B5F" w:rsidRPr="00B05F5E">
        <w:rPr>
          <w:b/>
          <w:bCs/>
          <w:color w:val="1F3864" w:themeColor="accent1" w:themeShade="80"/>
        </w:rPr>
        <w:t>Réunion mensuelle</w:t>
      </w:r>
    </w:p>
    <w:p w14:paraId="7DA5753A" w14:textId="64A6A120" w:rsidR="008034EA" w:rsidRPr="00B05F5E" w:rsidRDefault="00FD6B5F" w:rsidP="008034EA">
      <w:pPr>
        <w:rPr>
          <w:b/>
          <w:bCs/>
        </w:rPr>
      </w:pPr>
      <w:r w:rsidRPr="00B05F5E">
        <w:rPr>
          <w:b/>
          <w:bCs/>
        </w:rPr>
        <w:t>Informations et décisions :</w:t>
      </w:r>
    </w:p>
    <w:p w14:paraId="310958B0" w14:textId="3821D4A4" w:rsidR="008034EA" w:rsidRDefault="00FD6B5F" w:rsidP="00B05F5E">
      <w:pPr>
        <w:pStyle w:val="Paragraphedeliste"/>
        <w:numPr>
          <w:ilvl w:val="0"/>
          <w:numId w:val="3"/>
        </w:numPr>
      </w:pPr>
      <w:r w:rsidRPr="00B05F5E">
        <w:rPr>
          <w:i/>
          <w:iCs/>
          <w:u w:val="single"/>
        </w:rPr>
        <w:t>Informations :</w:t>
      </w:r>
      <w:r>
        <w:t xml:space="preserve"> Annonce du décès de Charles LESPAGNOL, 1 min de silence en hommage à sa mémoire.</w:t>
      </w:r>
    </w:p>
    <w:p w14:paraId="2DD0A704" w14:textId="37B3A596" w:rsidR="008034EA" w:rsidRDefault="00FD6B5F" w:rsidP="00B05F5E">
      <w:pPr>
        <w:pStyle w:val="Paragraphedeliste"/>
        <w:numPr>
          <w:ilvl w:val="0"/>
          <w:numId w:val="3"/>
        </w:numPr>
      </w:pPr>
      <w:r w:rsidRPr="00B05F5E">
        <w:rPr>
          <w:i/>
          <w:iCs/>
          <w:u w:val="single"/>
        </w:rPr>
        <w:t>Lauréats 2007</w:t>
      </w:r>
      <w:r w:rsidR="008034EA">
        <w:t xml:space="preserve"> : Les</w:t>
      </w:r>
      <w:r>
        <w:t xml:space="preserve"> propositions de Commissions ont été retenues</w:t>
      </w:r>
    </w:p>
    <w:p w14:paraId="5F9E899B" w14:textId="2875D8D7" w:rsidR="008034EA" w:rsidRDefault="00FD6B5F" w:rsidP="00E12308">
      <w:pPr>
        <w:pStyle w:val="Paragraphedeliste"/>
        <w:numPr>
          <w:ilvl w:val="0"/>
          <w:numId w:val="3"/>
        </w:numPr>
      </w:pPr>
      <w:proofErr w:type="gramStart"/>
      <w:r w:rsidRPr="00E12308">
        <w:rPr>
          <w:i/>
          <w:iCs/>
          <w:u w:val="single"/>
        </w:rPr>
        <w:t>Recrutement</w:t>
      </w:r>
      <w:r w:rsidRPr="00E12308">
        <w:rPr>
          <w:b/>
          <w:bCs/>
        </w:rPr>
        <w:t>:</w:t>
      </w:r>
      <w:proofErr w:type="gramEnd"/>
      <w:r>
        <w:t xml:space="preserve"> Alain TAPIÉ élu à l’unanimité.</w:t>
      </w:r>
    </w:p>
    <w:p w14:paraId="05F5E21F" w14:textId="3178E7F1" w:rsidR="008034EA" w:rsidRDefault="00FD6B5F" w:rsidP="00E12308">
      <w:pPr>
        <w:pStyle w:val="Paragraphedeliste"/>
        <w:numPr>
          <w:ilvl w:val="0"/>
          <w:numId w:val="3"/>
        </w:numPr>
      </w:pPr>
      <w:r w:rsidRPr="00E12308">
        <w:rPr>
          <w:i/>
          <w:iCs/>
          <w:u w:val="single"/>
        </w:rPr>
        <w:t xml:space="preserve">CR de la réunion de "l'Atelier </w:t>
      </w:r>
      <w:proofErr w:type="spellStart"/>
      <w:r w:rsidRPr="00E12308">
        <w:rPr>
          <w:i/>
          <w:iCs/>
          <w:u w:val="single"/>
        </w:rPr>
        <w:t>Wicar</w:t>
      </w:r>
      <w:proofErr w:type="spellEnd"/>
      <w:r>
        <w:t xml:space="preserve"> : Une majorité de</w:t>
      </w:r>
      <w:r w:rsidR="008034EA">
        <w:t>s</w:t>
      </w:r>
      <w:r>
        <w:t xml:space="preserve"> membres s'étonne que la durée des séjours ait été ramenée à 3mois, trouvant ce temps insuffisant pour effectuer un travail sérieux. Il est fait part à l'Assemblée de l’invitation d’E. </w:t>
      </w:r>
      <w:proofErr w:type="spellStart"/>
      <w:r>
        <w:t>Tremeau</w:t>
      </w:r>
      <w:proofErr w:type="spellEnd"/>
      <w:r>
        <w:t xml:space="preserve"> au vernissage de son exposition le 22/02/08 à la Chapelle de l'Hospice Comtesse.</w:t>
      </w:r>
    </w:p>
    <w:p w14:paraId="175C940D" w14:textId="77777777" w:rsidR="00E12308" w:rsidRDefault="00FD6B5F" w:rsidP="008034EA">
      <w:pPr>
        <w:ind w:left="360"/>
      </w:pPr>
      <w:r w:rsidRPr="00E12308">
        <w:rPr>
          <w:b/>
          <w:bCs/>
          <w:sz w:val="24"/>
          <w:szCs w:val="24"/>
        </w:rPr>
        <w:t>Conférence</w:t>
      </w:r>
    </w:p>
    <w:p w14:paraId="66F59259" w14:textId="77777777" w:rsidR="00E12308" w:rsidRPr="00E12308" w:rsidRDefault="00FD6B5F" w:rsidP="008034EA">
      <w:pPr>
        <w:ind w:left="360"/>
        <w:rPr>
          <w:b/>
          <w:bCs/>
        </w:rPr>
      </w:pPr>
      <w:r w:rsidRPr="00E12308">
        <w:rPr>
          <w:b/>
          <w:bCs/>
        </w:rPr>
        <w:t>Les médicaments : vie, mort, résurrection, par J.-P. HÉNICHART</w:t>
      </w:r>
    </w:p>
    <w:p w14:paraId="6AFF48CF" w14:textId="75FC54D8" w:rsidR="00D031D7" w:rsidRDefault="00FD6B5F" w:rsidP="008034EA">
      <w:pPr>
        <w:ind w:left="360"/>
      </w:pPr>
      <w:r>
        <w:t>Après avoir souligné l'importance de la consommation quotidienne de médicaments pour un français (6</w:t>
      </w:r>
      <w:r w:rsidR="008034EA">
        <w:t xml:space="preserve"> </w:t>
      </w:r>
      <w:r>
        <w:t>g), donné le nombre de molécule entrées en clinique en 2007 (257), le conférencier donne la définition de "médicament" - en fait l'historique - et en donne ses deux objectifs : curatif en occident, préventif en orient. Après quoi, il décrit les modalités de la recherche et du développement des médicaments dans l'industrie pharmaceutique (découverte, sélection, mise sur le marché). Enfin, pour illustrer "la vie, la mort et la résurrection" des médicaments il prend le cas de l'aspirine. Substance connue depuis l'antiquité et utilisée contre la douleur jusqu'au 1e siècle, elle tombe en disgrâce une 1ère fois avant de retrouver une 2ème vie en tant qu'anticoagulant puis connaît une nouvelle perte de notoriété avant de révéler une nouvelle utilisation possible dans le traitement de certains cancers, malgré les problèmes que pose son monde d'action, selon qu'elle agit sur des COX I ou COX II.</w:t>
      </w:r>
    </w:p>
    <w:p w14:paraId="6C4FCD9D" w14:textId="77777777" w:rsidR="00E12308" w:rsidRDefault="00E12308" w:rsidP="008034EA">
      <w:pPr>
        <w:ind w:left="360"/>
      </w:pPr>
    </w:p>
    <w:p w14:paraId="529FC785" w14:textId="2054ABCF" w:rsidR="00D031D7" w:rsidRPr="00D031D7" w:rsidRDefault="00935BF8" w:rsidP="00935BF8">
      <w:pPr>
        <w:ind w:left="360"/>
        <w:jc w:val="center"/>
        <w:rPr>
          <w:b/>
          <w:bCs/>
          <w:color w:val="1F3864" w:themeColor="accent1" w:themeShade="80"/>
          <w:sz w:val="28"/>
          <w:szCs w:val="28"/>
        </w:rPr>
      </w:pPr>
      <w:r>
        <w:rPr>
          <w:b/>
          <w:bCs/>
          <w:color w:val="1F3864" w:themeColor="accent1" w:themeShade="80"/>
          <w:sz w:val="28"/>
          <w:szCs w:val="28"/>
        </w:rPr>
        <w:lastRenderedPageBreak/>
        <w:t xml:space="preserve">14 Mars 2008 : </w:t>
      </w:r>
      <w:r w:rsidR="00FD6B5F" w:rsidRPr="00D031D7">
        <w:rPr>
          <w:b/>
          <w:bCs/>
          <w:color w:val="1F3864" w:themeColor="accent1" w:themeShade="80"/>
          <w:sz w:val="28"/>
          <w:szCs w:val="28"/>
        </w:rPr>
        <w:t>Réunion mensuelle de la SSAAL</w:t>
      </w:r>
    </w:p>
    <w:p w14:paraId="3043E0D4" w14:textId="77777777" w:rsidR="00E12308" w:rsidRDefault="00FD6B5F" w:rsidP="008034EA">
      <w:pPr>
        <w:ind w:left="360"/>
      </w:pPr>
      <w:r w:rsidRPr="00E12308">
        <w:rPr>
          <w:b/>
          <w:bCs/>
          <w:sz w:val="24"/>
          <w:szCs w:val="24"/>
        </w:rPr>
        <w:t xml:space="preserve">Conférence </w:t>
      </w:r>
      <w:r w:rsidRPr="00D031D7">
        <w:rPr>
          <w:b/>
          <w:bCs/>
        </w:rPr>
        <w:t>:</w:t>
      </w:r>
    </w:p>
    <w:p w14:paraId="155B7468" w14:textId="3715005B" w:rsidR="00D031D7" w:rsidRPr="00E12308" w:rsidRDefault="00FD6B5F" w:rsidP="00E12308">
      <w:pPr>
        <w:ind w:left="360"/>
        <w:jc w:val="center"/>
        <w:rPr>
          <w:b/>
          <w:bCs/>
        </w:rPr>
      </w:pPr>
      <w:r w:rsidRPr="00E12308">
        <w:rPr>
          <w:b/>
          <w:bCs/>
        </w:rPr>
        <w:t>« Lille métropole face aux dynamiques de métropolisation » par Charles GACHELIN</w:t>
      </w:r>
    </w:p>
    <w:p w14:paraId="7FDF02AE" w14:textId="5E9FF2C5" w:rsidR="00D031D7" w:rsidRDefault="00FD6B5F" w:rsidP="00935BF8">
      <w:pPr>
        <w:ind w:left="360"/>
        <w:jc w:val="center"/>
        <w:rPr>
          <w:color w:val="1F3864" w:themeColor="accent1" w:themeShade="80"/>
        </w:rPr>
      </w:pPr>
      <w:r w:rsidRPr="00D031D7">
        <w:rPr>
          <w:b/>
          <w:bCs/>
          <w:color w:val="1F3864" w:themeColor="accent1" w:themeShade="80"/>
          <w:sz w:val="28"/>
          <w:szCs w:val="28"/>
        </w:rPr>
        <w:t xml:space="preserve">Jeudi 27 mars </w:t>
      </w:r>
      <w:r w:rsidR="003B15A5">
        <w:rPr>
          <w:b/>
          <w:bCs/>
          <w:color w:val="1F3864" w:themeColor="accent1" w:themeShade="80"/>
          <w:sz w:val="28"/>
          <w:szCs w:val="28"/>
        </w:rPr>
        <w:t xml:space="preserve">2008 </w:t>
      </w:r>
      <w:r w:rsidRPr="00D031D7">
        <w:rPr>
          <w:b/>
          <w:bCs/>
          <w:color w:val="1F3864" w:themeColor="accent1" w:themeShade="80"/>
          <w:sz w:val="28"/>
          <w:szCs w:val="28"/>
        </w:rPr>
        <w:t>: réunion de travail</w:t>
      </w:r>
    </w:p>
    <w:p w14:paraId="352C906C" w14:textId="6D1CAB28" w:rsidR="00D031D7" w:rsidRDefault="00FD6B5F" w:rsidP="008034EA">
      <w:pPr>
        <w:ind w:left="360"/>
      </w:pPr>
      <w:r w:rsidRPr="00D031D7">
        <w:rPr>
          <w:b/>
          <w:bCs/>
          <w:i/>
          <w:iCs/>
          <w:u w:val="single"/>
        </w:rPr>
        <w:t>Objet :</w:t>
      </w:r>
      <w:r>
        <w:t xml:space="preserve"> mini-cycle de Conférences Il ressort de cette concertation l’organisation en mai 2009 d’un cycle de 4 conférences sur 2-3 semaines selon le calendrier. Elles auraient lieu à l'Auditorium du Palais des </w:t>
      </w:r>
      <w:proofErr w:type="spellStart"/>
      <w:r>
        <w:t>Beaux Arts</w:t>
      </w:r>
      <w:proofErr w:type="spellEnd"/>
      <w:r>
        <w:t xml:space="preserve"> à 18 ou 19 h. Ce seraient des conférences médicales (intervenants à contacter). Le financement serait assuré par Lille-2. Reste le problème de l'organisation, de la publicité de l'opération, du "titre" à donner à cette manifestation Détails à revoir le 25/04.</w:t>
      </w:r>
    </w:p>
    <w:p w14:paraId="21FFE79C" w14:textId="51425F0F" w:rsidR="00D031D7" w:rsidRPr="003B15A5" w:rsidRDefault="003B15A5" w:rsidP="00D031D7">
      <w:pPr>
        <w:ind w:left="360"/>
        <w:jc w:val="center"/>
        <w:rPr>
          <w:b/>
          <w:bCs/>
          <w:color w:val="1F3864" w:themeColor="accent1" w:themeShade="80"/>
          <w:sz w:val="28"/>
          <w:szCs w:val="28"/>
        </w:rPr>
      </w:pPr>
      <w:r w:rsidRPr="003B15A5">
        <w:rPr>
          <w:b/>
          <w:bCs/>
          <w:color w:val="1F3864" w:themeColor="accent1" w:themeShade="80"/>
          <w:sz w:val="28"/>
          <w:szCs w:val="28"/>
        </w:rPr>
        <w:t xml:space="preserve">25 Avril 2008 : </w:t>
      </w:r>
      <w:r w:rsidR="00FD6B5F" w:rsidRPr="003B15A5">
        <w:rPr>
          <w:b/>
          <w:bCs/>
          <w:color w:val="1F3864" w:themeColor="accent1" w:themeShade="80"/>
          <w:sz w:val="28"/>
          <w:szCs w:val="28"/>
        </w:rPr>
        <w:t>Réunion mensuelle de la SSAAL</w:t>
      </w:r>
    </w:p>
    <w:p w14:paraId="4C760BBE" w14:textId="77777777" w:rsidR="00D031D7" w:rsidRDefault="00FD6B5F" w:rsidP="008034EA">
      <w:pPr>
        <w:ind w:left="360"/>
      </w:pPr>
      <w:r w:rsidRPr="001B1F22">
        <w:rPr>
          <w:b/>
          <w:bCs/>
        </w:rPr>
        <w:t>16.00 h : Commission d'actualisation du "Règlement intérieur".</w:t>
      </w:r>
      <w:r>
        <w:t xml:space="preserve"> Les propositions d’actualisation du texte ancien sont examinées.</w:t>
      </w:r>
    </w:p>
    <w:p w14:paraId="2528CA60" w14:textId="54A3E83F" w:rsidR="00D031D7" w:rsidRPr="001B1F22" w:rsidRDefault="00FD6B5F" w:rsidP="008034EA">
      <w:pPr>
        <w:ind w:left="360"/>
        <w:rPr>
          <w:b/>
          <w:bCs/>
        </w:rPr>
      </w:pPr>
      <w:r w:rsidRPr="001B1F22">
        <w:rPr>
          <w:b/>
          <w:bCs/>
        </w:rPr>
        <w:t>17.00 h : Séance mensuelle</w:t>
      </w:r>
      <w:r w:rsidR="00935BF8">
        <w:rPr>
          <w:b/>
          <w:bCs/>
        </w:rPr>
        <w:t xml:space="preserve"> </w:t>
      </w:r>
      <w:r w:rsidRPr="001B1F22">
        <w:rPr>
          <w:b/>
          <w:bCs/>
        </w:rPr>
        <w:t>:</w:t>
      </w:r>
    </w:p>
    <w:p w14:paraId="13BB9B11" w14:textId="77777777" w:rsidR="00D031D7" w:rsidRDefault="00D031D7" w:rsidP="008034EA">
      <w:pPr>
        <w:ind w:left="360"/>
      </w:pPr>
      <w:r w:rsidRPr="003B15A5">
        <w:rPr>
          <w:i/>
          <w:iCs/>
          <w:u w:val="single"/>
        </w:rPr>
        <w:t xml:space="preserve">- </w:t>
      </w:r>
      <w:r w:rsidR="00FD6B5F" w:rsidRPr="003B15A5">
        <w:rPr>
          <w:i/>
          <w:iCs/>
          <w:u w:val="single"/>
        </w:rPr>
        <w:t>Informations</w:t>
      </w:r>
      <w:r w:rsidR="00FD6B5F">
        <w:t xml:space="preserve"> : Annonce du décès de Maurice SALEMBIER, Membre honoraire, Architecte</w:t>
      </w:r>
    </w:p>
    <w:p w14:paraId="3C43D862" w14:textId="77777777" w:rsidR="00D031D7" w:rsidRDefault="00D031D7" w:rsidP="008034EA">
      <w:pPr>
        <w:ind w:left="360"/>
      </w:pPr>
      <w:r w:rsidRPr="003B15A5">
        <w:rPr>
          <w:i/>
          <w:iCs/>
          <w:u w:val="single"/>
        </w:rPr>
        <w:t xml:space="preserve">- </w:t>
      </w:r>
      <w:r w:rsidR="00FD6B5F" w:rsidRPr="003B15A5">
        <w:rPr>
          <w:i/>
          <w:iCs/>
          <w:u w:val="single"/>
        </w:rPr>
        <w:t>Révision du Règlement Intérieur</w:t>
      </w:r>
      <w:r w:rsidR="00FD6B5F">
        <w:t xml:space="preserve"> après C.R. de la réunion qui a précédé. Les corrections doivent être introduites dans le texte et celui-ci sera soumis à l'Assemblée de juin pour discussion et accord ou révision.</w:t>
      </w:r>
    </w:p>
    <w:p w14:paraId="7D61B9DE" w14:textId="77777777" w:rsidR="00D031D7" w:rsidRDefault="00D031D7" w:rsidP="008034EA">
      <w:pPr>
        <w:ind w:left="360"/>
      </w:pPr>
      <w:r w:rsidRPr="003B15A5">
        <w:rPr>
          <w:i/>
          <w:iCs/>
          <w:u w:val="single"/>
        </w:rPr>
        <w:t xml:space="preserve">- </w:t>
      </w:r>
      <w:r w:rsidR="00FD6B5F" w:rsidRPr="003B15A5">
        <w:rPr>
          <w:i/>
          <w:iCs/>
          <w:u w:val="single"/>
        </w:rPr>
        <w:t xml:space="preserve">Atelier </w:t>
      </w:r>
      <w:proofErr w:type="spellStart"/>
      <w:r w:rsidR="00FD6B5F" w:rsidRPr="003B15A5">
        <w:rPr>
          <w:i/>
          <w:iCs/>
          <w:u w:val="single"/>
        </w:rPr>
        <w:t>Wicar</w:t>
      </w:r>
      <w:proofErr w:type="spellEnd"/>
      <w:r w:rsidR="00FD6B5F">
        <w:t xml:space="preserve"> : l'Assemblée est dans l'ensemble favorable au courrier de son Président. Le cas de Mme Emmanuelle FLANDRE n'est pas passé devant la Commission paritaire. Accord exceptionnel.</w:t>
      </w:r>
    </w:p>
    <w:p w14:paraId="2B2C9667" w14:textId="77777777" w:rsidR="00D031D7" w:rsidRDefault="00D031D7" w:rsidP="00D031D7">
      <w:pPr>
        <w:ind w:left="360"/>
      </w:pPr>
      <w:r w:rsidRPr="003B15A5">
        <w:rPr>
          <w:u w:val="single"/>
        </w:rPr>
        <w:t xml:space="preserve">- </w:t>
      </w:r>
      <w:r w:rsidR="00FD6B5F" w:rsidRPr="003B15A5">
        <w:rPr>
          <w:i/>
          <w:iCs/>
          <w:u w:val="single"/>
        </w:rPr>
        <w:t xml:space="preserve">Projet d’un </w:t>
      </w:r>
      <w:proofErr w:type="spellStart"/>
      <w:r w:rsidR="00FD6B5F" w:rsidRPr="003B15A5">
        <w:rPr>
          <w:i/>
          <w:iCs/>
          <w:u w:val="single"/>
        </w:rPr>
        <w:t>minicycle</w:t>
      </w:r>
      <w:proofErr w:type="spellEnd"/>
      <w:r w:rsidR="00FD6B5F" w:rsidRPr="003B15A5">
        <w:rPr>
          <w:i/>
          <w:iCs/>
          <w:u w:val="single"/>
        </w:rPr>
        <w:t xml:space="preserve"> de Conférences</w:t>
      </w:r>
      <w:r w:rsidR="00FD6B5F">
        <w:t xml:space="preserve"> : Évocation de la réunion du 27 mars. Accord pour 4 conférences dans le domaine des Sciences médicales (CORVOL, A. KAHN, POULIQUEN, J-D. VINCENT contactés) qui pourraient avoir lieu fin Mai</w:t>
      </w:r>
      <w:r>
        <w:t xml:space="preserve"> </w:t>
      </w:r>
      <w:r w:rsidR="00FD6B5F">
        <w:t xml:space="preserve">- début Juin 2009, de 18.30-19.00h à 20.30-21.00 h, à l'Auditorium du Musée des </w:t>
      </w:r>
      <w:proofErr w:type="spellStart"/>
      <w:r w:rsidR="00FD6B5F">
        <w:t>Beaux Arts</w:t>
      </w:r>
      <w:proofErr w:type="spellEnd"/>
      <w:r w:rsidR="00FD6B5F">
        <w:t>. Les frais de ces conférences seraient pris en charge par Lille-2. Ce système de participation financière pourrait aussi être accepté par Lille-1 d'après un 1er contact du Président.</w:t>
      </w:r>
    </w:p>
    <w:p w14:paraId="07745914" w14:textId="77777777" w:rsidR="001B1F22" w:rsidRDefault="00D031D7" w:rsidP="00D031D7">
      <w:pPr>
        <w:ind w:left="360"/>
      </w:pPr>
      <w:r w:rsidRPr="003B15A5">
        <w:rPr>
          <w:u w:val="single"/>
        </w:rPr>
        <w:t xml:space="preserve">- </w:t>
      </w:r>
      <w:r w:rsidR="00FD6B5F" w:rsidRPr="003B15A5">
        <w:rPr>
          <w:u w:val="single"/>
        </w:rPr>
        <w:t>Sortie à Lessines du 16 Mai</w:t>
      </w:r>
      <w:r w:rsidR="00FD6B5F">
        <w:t xml:space="preserve"> : informations. Informations concernant une conférence organisée le 5 Mai par l'Ordre des Avocats et la Maison Des Associations (MDA) sur les "Associations et bénévoles, maîtrisez vos risques juridiques" et sur le calendrier concernant les formations gratuites organisées par la MDA.</w:t>
      </w:r>
    </w:p>
    <w:p w14:paraId="45142D25" w14:textId="77777777" w:rsidR="003B15A5" w:rsidRPr="003B15A5" w:rsidRDefault="00FD6B5F" w:rsidP="00D031D7">
      <w:pPr>
        <w:ind w:left="360"/>
        <w:rPr>
          <w:b/>
          <w:bCs/>
          <w:sz w:val="28"/>
          <w:szCs w:val="28"/>
        </w:rPr>
      </w:pPr>
      <w:r w:rsidRPr="003B15A5">
        <w:rPr>
          <w:b/>
          <w:bCs/>
          <w:sz w:val="28"/>
          <w:szCs w:val="28"/>
        </w:rPr>
        <w:t>Conférence</w:t>
      </w:r>
    </w:p>
    <w:p w14:paraId="763BD216" w14:textId="2DD7A651" w:rsidR="001B1F22" w:rsidRDefault="00FD6B5F" w:rsidP="00B05F5E">
      <w:pPr>
        <w:ind w:left="360"/>
        <w:jc w:val="center"/>
      </w:pPr>
      <w:r w:rsidRPr="001B1F22">
        <w:rPr>
          <w:b/>
          <w:bCs/>
        </w:rPr>
        <w:t>"Application de la génomique en médecine" par J.P. KERCKAERT</w:t>
      </w:r>
    </w:p>
    <w:p w14:paraId="0569EF06" w14:textId="77777777" w:rsidR="001B1F22" w:rsidRDefault="00FD6B5F" w:rsidP="00D031D7">
      <w:pPr>
        <w:ind w:left="360"/>
      </w:pPr>
      <w:r>
        <w:t xml:space="preserve">Après nous avoir donné un exemple fictif, partant de 2020, montrant l'intérêt de la connaissance du génome chez une jeune fille et de l'évolution de sa situation médicale au cours des 20 années suivantes (la connaissance de ce génome et de celui de son futur mari laisse apparaître des risques d'anomalies chez leurs enfants puis de cancer colorectal chez </w:t>
      </w:r>
      <w:proofErr w:type="gramStart"/>
      <w:r>
        <w:t>elle)…</w:t>
      </w:r>
      <w:proofErr w:type="gramEnd"/>
      <w:r>
        <w:t xml:space="preserve">, le conférencier revient en 2008 pour nous parler de la Médecine Personnalisée en routine clinique, et de ses grands projets. Puis il évoque les pratiques de séquençage du génome et de leurs apports quant </w:t>
      </w:r>
      <w:r>
        <w:lastRenderedPageBreak/>
        <w:t xml:space="preserve">à la connaissance du génome, de sa complexité, de son expression et de ses régulations. Il aborde ensuite la réalisation des Puces à ADN, des outils de la génomique, de l'hybridation, et les étapes de l'analyse des puces à ADN. Il enchaîne par un certain nombre d'exemples d'analyses de ces puces et des informations qu'elles apportent. Puis il termine par les perspectives de la génomique en Médecine préventive, prédictive, chirurgie des gènes… avant de conclure par une interrogation concernant l'éthique. </w:t>
      </w:r>
    </w:p>
    <w:p w14:paraId="3889506E" w14:textId="77777777" w:rsidR="001B1F22" w:rsidRPr="001B1F22" w:rsidRDefault="00FD6B5F" w:rsidP="001B1F22">
      <w:pPr>
        <w:ind w:left="360"/>
        <w:jc w:val="center"/>
        <w:rPr>
          <w:b/>
          <w:bCs/>
          <w:color w:val="1F3864" w:themeColor="accent1" w:themeShade="80"/>
          <w:sz w:val="28"/>
          <w:szCs w:val="28"/>
        </w:rPr>
      </w:pPr>
      <w:r w:rsidRPr="001B1F22">
        <w:rPr>
          <w:b/>
          <w:bCs/>
          <w:color w:val="1F3864" w:themeColor="accent1" w:themeShade="80"/>
          <w:sz w:val="28"/>
          <w:szCs w:val="28"/>
        </w:rPr>
        <w:t>Déplacement à Lessines du mercredi 16 mai.</w:t>
      </w:r>
    </w:p>
    <w:p w14:paraId="11A82256" w14:textId="77777777" w:rsidR="001B1F22" w:rsidRDefault="00FD6B5F" w:rsidP="00D031D7">
      <w:pPr>
        <w:ind w:left="360"/>
      </w:pPr>
      <w:r>
        <w:t>Vingt personnes sont au RV sur la Grande Place de Lessines, accueillies et orientées par J. CALLENS qui dirige vers "L'Aigle d'Or" pour un café. Visite ensuite de l'Église St Pierre à quelques pas de la grande Place. Église médiévale au plafond en bois et grandes orgues, faite d'une nef et de trois transepts progressivement édifiés au cours des siècles, détruite lors de la seconde guerre mondiale par une bombe au phosphore malencontreuse qui l'incendia totalement, puis reconstruite à l'identique. Les étapes de son élaboration sont reprises sur un panneau explicatif et un autre panneau évoque la dernière procession des Pénitents, en cagoule et en robe de bure, qui a lieu le Vendredi Saint et au cours de laquelle ces Pénitents, porteurs des instruments de la Passion, vont déposer le corps du Christ dans l'Église St Martin.</w:t>
      </w:r>
    </w:p>
    <w:p w14:paraId="1269DE8D" w14:textId="77777777" w:rsidR="001B1F22" w:rsidRDefault="00FD6B5F" w:rsidP="00D031D7">
      <w:pPr>
        <w:ind w:left="360"/>
      </w:pPr>
      <w:r>
        <w:t xml:space="preserve">Déjeuner au restaurant "Le </w:t>
      </w:r>
      <w:proofErr w:type="spellStart"/>
      <w:r>
        <w:t>Tramasure</w:t>
      </w:r>
      <w:proofErr w:type="spellEnd"/>
      <w:r>
        <w:t>" : apéritif, tranches de saumon, poulet farci et ses légumes, glaces, café. Ensuite, marche digestive vers l'Hôpital Notre Dame-à-la-Rose que nous visitons pendant près de 2.30 h. Ce monastère hospitalier, fondé en 1242 par Alix de ROSOIT (dame d'honneur de Blanche de CASTILLE, et veuve d'Arnould d'AUDENAARDE) et reconstruit du 16e au 18e siècles, forme un grand quadrilatère autour d'un cloître gothique entourant un jardin intérieur où poussent des plantes médicinales. Les collections reflètent la vie quotidienne de cet établissement au travers des siècles : mobilier, tableaux, orfèvrerie, porcelaine, instruments de chirurgie et de trépanation (dont la trousse de chirurgie de Dominique LARREY, chirurgien en chef de la garde impériale) sont présentés dans de nombreuses pièces reconstituées. L'église, du 18e siècle, est construite dans le prolongement de deux salles de malades (une ancienne du type "hospices de Beaune" et une plus récente) car l'hôpital soignait non seulement le corps mais aussi l'âme. Dans la pharmacie, où sont réunis tous les ustensiles habituels, on peut voir le matériel qui permettait de fabriquer "l'</w:t>
      </w:r>
      <w:proofErr w:type="spellStart"/>
      <w:r>
        <w:t>helkiase</w:t>
      </w:r>
      <w:proofErr w:type="spellEnd"/>
      <w:r>
        <w:t>" (médicament inventé à la fin du 19e siècle par sœur Marie-Rose CAROUY) et qui servait à traiter les blessures et maladies de la peau. Ce médicament, très réputé en son temps (au point qu'il valut un début de béatification à la sœur) fut finalement abandonné (comme la béatification) du fait de ses effets secondaires nocifs. Presque tout le groupe se retrouvé en fin d'</w:t>
      </w:r>
      <w:proofErr w:type="spellStart"/>
      <w:r>
        <w:t>après midi</w:t>
      </w:r>
      <w:proofErr w:type="spellEnd"/>
      <w:r>
        <w:t xml:space="preserve"> à "l'Aigle d'Or" pour un pot de l'amitié avant le retour à Lille où nous sommes arrivés vers 18.15 h.</w:t>
      </w:r>
    </w:p>
    <w:p w14:paraId="4F1ECA5A" w14:textId="77777777" w:rsidR="001B1F22" w:rsidRPr="001B1F22" w:rsidRDefault="00FD6B5F" w:rsidP="001B1F22">
      <w:pPr>
        <w:ind w:left="360"/>
        <w:jc w:val="center"/>
        <w:rPr>
          <w:b/>
          <w:bCs/>
          <w:color w:val="1F3864" w:themeColor="accent1" w:themeShade="80"/>
          <w:sz w:val="28"/>
          <w:szCs w:val="28"/>
        </w:rPr>
      </w:pPr>
      <w:r w:rsidRPr="001B1F22">
        <w:rPr>
          <w:b/>
          <w:bCs/>
          <w:color w:val="1F3864" w:themeColor="accent1" w:themeShade="80"/>
          <w:sz w:val="28"/>
          <w:szCs w:val="28"/>
        </w:rPr>
        <w:t>Réunion mensuelle de la SSAAL du 13 Juin 2008</w:t>
      </w:r>
    </w:p>
    <w:p w14:paraId="038CDC81" w14:textId="77777777" w:rsidR="001B1F22" w:rsidRPr="001B1F22" w:rsidRDefault="00FD6B5F" w:rsidP="00D031D7">
      <w:pPr>
        <w:ind w:left="360"/>
        <w:rPr>
          <w:b/>
          <w:bCs/>
          <w:sz w:val="24"/>
          <w:szCs w:val="24"/>
        </w:rPr>
      </w:pPr>
      <w:r w:rsidRPr="001B1F22">
        <w:rPr>
          <w:b/>
          <w:bCs/>
          <w:sz w:val="24"/>
          <w:szCs w:val="24"/>
        </w:rPr>
        <w:t xml:space="preserve">Informations et décisions : </w:t>
      </w:r>
    </w:p>
    <w:p w14:paraId="0CF0C3CF" w14:textId="2699B291" w:rsidR="001B1F22" w:rsidRDefault="001B1F22" w:rsidP="00D031D7">
      <w:pPr>
        <w:ind w:left="360"/>
      </w:pPr>
      <w:r w:rsidRPr="003B15A5">
        <w:rPr>
          <w:i/>
          <w:iCs/>
        </w:rPr>
        <w:t>I</w:t>
      </w:r>
      <w:r w:rsidR="00FD6B5F" w:rsidRPr="003B15A5">
        <w:rPr>
          <w:i/>
          <w:iCs/>
          <w:sz w:val="24"/>
          <w:szCs w:val="24"/>
          <w:u w:val="single"/>
        </w:rPr>
        <w:t xml:space="preserve">nformations </w:t>
      </w:r>
      <w:r w:rsidR="00FD6B5F" w:rsidRPr="003B15A5">
        <w:t>:</w:t>
      </w:r>
      <w:r>
        <w:t xml:space="preserve"> </w:t>
      </w:r>
      <w:r w:rsidR="00FD6B5F">
        <w:t>Compte-rendu de la sortie à Lessines et remerciements à J. CALLENS.</w:t>
      </w:r>
    </w:p>
    <w:p w14:paraId="20863208" w14:textId="77777777" w:rsidR="000A7620" w:rsidRDefault="00FD6B5F" w:rsidP="00D031D7">
      <w:pPr>
        <w:ind w:left="360"/>
      </w:pPr>
      <w:r>
        <w:t>Rappel de la date de la Séance solennelle (18/10/08 à 16.00 h) et du lieu (salle des Congrès de la MEP). Le texte de la conférence d'Alain TAPIE est attendu.</w:t>
      </w:r>
    </w:p>
    <w:p w14:paraId="37AA9B7E" w14:textId="77777777" w:rsidR="000A7620" w:rsidRDefault="00FD6B5F" w:rsidP="00D031D7">
      <w:pPr>
        <w:ind w:left="360"/>
      </w:pPr>
      <w:r w:rsidRPr="003B15A5">
        <w:rPr>
          <w:i/>
          <w:iCs/>
          <w:u w:val="single"/>
        </w:rPr>
        <w:t>Règlement intérieur</w:t>
      </w:r>
      <w:r w:rsidRPr="000A7620">
        <w:rPr>
          <w:b/>
          <w:bCs/>
          <w:i/>
          <w:iCs/>
          <w:u w:val="single"/>
        </w:rPr>
        <w:t xml:space="preserve"> :</w:t>
      </w:r>
      <w:r>
        <w:t xml:space="preserve"> Le texte actualisé par la Commission et la liste des membres en application du nouveau règlement sont distribués aux membres présents avec mission de les analyser afin que nous puissions les discuter le 12 septembre prochain et éventuellement les adopter. </w:t>
      </w:r>
      <w:proofErr w:type="spellStart"/>
      <w:r w:rsidRPr="003B15A5">
        <w:rPr>
          <w:i/>
          <w:iCs/>
          <w:u w:val="single"/>
        </w:rPr>
        <w:t>Minicycle</w:t>
      </w:r>
      <w:proofErr w:type="spellEnd"/>
      <w:r w:rsidRPr="003B15A5">
        <w:rPr>
          <w:i/>
          <w:iCs/>
          <w:u w:val="single"/>
        </w:rPr>
        <w:t xml:space="preserve"> de conférences</w:t>
      </w:r>
      <w:r w:rsidRPr="003B15A5">
        <w:t xml:space="preserve"> :</w:t>
      </w:r>
      <w:r>
        <w:t xml:space="preserve"> Ce cycle de 4 conférences se tiendra en Mai-Juin 2009, de 18.30 à </w:t>
      </w:r>
      <w:r>
        <w:lastRenderedPageBreak/>
        <w:t xml:space="preserve">20.00 h, à l'Auditorium du Musée des </w:t>
      </w:r>
      <w:proofErr w:type="spellStart"/>
      <w:r>
        <w:t>Beaux Arts</w:t>
      </w:r>
      <w:proofErr w:type="spellEnd"/>
      <w:r>
        <w:t xml:space="preserve">, prêté à l'occasion à la Société par Alain TAPIÉ. Ph. ROUSSEL a confié à B. DUPUIS, J.C. HACHE et H. PETIT le soin de contacter les conférenciers. La totalité des frais seront pris en charge par Lille-2. Le projet sera présenté à Mme CULLEN. </w:t>
      </w:r>
      <w:r w:rsidRPr="003B15A5">
        <w:rPr>
          <w:i/>
          <w:iCs/>
          <w:u w:val="single"/>
        </w:rPr>
        <w:t xml:space="preserve">Atelier </w:t>
      </w:r>
      <w:proofErr w:type="spellStart"/>
      <w:r w:rsidRPr="003B15A5">
        <w:rPr>
          <w:i/>
          <w:iCs/>
          <w:u w:val="single"/>
        </w:rPr>
        <w:t>Wicar</w:t>
      </w:r>
      <w:proofErr w:type="spellEnd"/>
      <w:r w:rsidRPr="003B15A5">
        <w:t xml:space="preserve"> :</w:t>
      </w:r>
      <w:r>
        <w:t xml:space="preserve"> Accord de la Mairie à ce que, dans les modalités de fonctionnement du Jury de désignation des futurs résidents romains, la représentation Mairie / Société soit à parité (3/3) et que la durée du séjour soit toujours de 6 mois, exceptionnellement modulée de 3 à 6 mois. </w:t>
      </w:r>
      <w:r w:rsidRPr="003B15A5">
        <w:rPr>
          <w:i/>
          <w:iCs/>
          <w:u w:val="single"/>
        </w:rPr>
        <w:t>Association flamande</w:t>
      </w:r>
      <w:r w:rsidRPr="003B15A5">
        <w:t xml:space="preserve"> </w:t>
      </w:r>
      <w:r w:rsidRPr="003B15A5">
        <w:rPr>
          <w:i/>
          <w:iCs/>
          <w:u w:val="single"/>
        </w:rPr>
        <w:t>"ONS ERFDEEL"</w:t>
      </w:r>
      <w:r w:rsidRPr="003B15A5">
        <w:t xml:space="preserve"> :</w:t>
      </w:r>
      <w:r>
        <w:t xml:space="preserve"> Ses Annales 2008 sont confiées à A. GÉRARD pour archivage.</w:t>
      </w:r>
    </w:p>
    <w:p w14:paraId="1B2C670E" w14:textId="77777777" w:rsidR="000A7620" w:rsidRDefault="00FD6B5F" w:rsidP="00D031D7">
      <w:pPr>
        <w:ind w:left="360"/>
      </w:pPr>
      <w:r w:rsidRPr="000A7620">
        <w:rPr>
          <w:i/>
          <w:iCs/>
          <w:u w:val="single"/>
        </w:rPr>
        <w:t>Un vidéoprojecteur</w:t>
      </w:r>
      <w:r>
        <w:t xml:space="preserve"> a été acheté avec ses câbles.</w:t>
      </w:r>
    </w:p>
    <w:p w14:paraId="5957B554" w14:textId="77777777" w:rsidR="003B15A5" w:rsidRDefault="00FD6B5F" w:rsidP="00D031D7">
      <w:pPr>
        <w:ind w:left="360"/>
        <w:rPr>
          <w:b/>
          <w:bCs/>
          <w:sz w:val="24"/>
          <w:szCs w:val="24"/>
        </w:rPr>
      </w:pPr>
      <w:r w:rsidRPr="003B15A5">
        <w:rPr>
          <w:b/>
          <w:bCs/>
          <w:sz w:val="28"/>
          <w:szCs w:val="28"/>
        </w:rPr>
        <w:t>Conférence</w:t>
      </w:r>
    </w:p>
    <w:p w14:paraId="5D876A85" w14:textId="44931349" w:rsidR="000A7620" w:rsidRPr="000A7620" w:rsidRDefault="00FD6B5F" w:rsidP="00B05F5E">
      <w:pPr>
        <w:ind w:left="360"/>
        <w:jc w:val="center"/>
        <w:rPr>
          <w:b/>
          <w:bCs/>
        </w:rPr>
      </w:pPr>
      <w:r w:rsidRPr="000A7620">
        <w:rPr>
          <w:b/>
          <w:bCs/>
        </w:rPr>
        <w:t xml:space="preserve">"Approche d'un groupe d'organismes fossiles : les </w:t>
      </w:r>
      <w:proofErr w:type="spellStart"/>
      <w:r w:rsidRPr="000A7620">
        <w:rPr>
          <w:b/>
          <w:bCs/>
        </w:rPr>
        <w:t>stromatopores</w:t>
      </w:r>
      <w:proofErr w:type="spellEnd"/>
      <w:r w:rsidRPr="000A7620">
        <w:rPr>
          <w:b/>
          <w:bCs/>
        </w:rPr>
        <w:t xml:space="preserve"> dans leur environnement, le milieu récifal" par Bruno MISTIAEN</w:t>
      </w:r>
    </w:p>
    <w:p w14:paraId="4CF2E7D9" w14:textId="77777777" w:rsidR="000A7620" w:rsidRDefault="00FD6B5F" w:rsidP="00D031D7">
      <w:pPr>
        <w:ind w:left="360"/>
      </w:pPr>
      <w:r>
        <w:t xml:space="preserve">Groupe de fossiles longtemps énigmatiques puisque par leur morphologie, leurs caractéristiques internes et leur microstructure très diverses, ils ont été rapprochés de groupes aussi différents que les Foraminifères, les Bryozoaires, les Cyanophycées, les Cnidaires voire les Céphalopodes. Il semblerait finalement qu'ils appartiendraient au groupe des Spongiaires bien </w:t>
      </w:r>
      <w:proofErr w:type="gramStart"/>
      <w:r>
        <w:t>qu'aucune spicule</w:t>
      </w:r>
      <w:proofErr w:type="gramEnd"/>
      <w:r>
        <w:t xml:space="preserve"> n'ait été trouvée dans leur structure (mais peut-être ont-elles été éliminées lors de la fossilisation). Ayant vécu sur deux périodes, l'une au Primaire (de l'Ordovicien au Dévonien) et l'autre au Secondaire (du Jurassique au Crétacé) ces animaux benthiques auraient vécu dans des mers de régions intertropicales du vieux continent, aux eaux dont la température était supérieure à 20° C, claires et agitées, c'est-à-dire assez proches de la surface. Leur présence dans des sédiments peut être utilisée en géochronologie, en paléoenvironnement, en paléozoologie et en paléobiologie.</w:t>
      </w:r>
    </w:p>
    <w:p w14:paraId="4FF67BAF" w14:textId="77777777" w:rsidR="000A7620" w:rsidRPr="000A7620" w:rsidRDefault="00FD6B5F" w:rsidP="000A7620">
      <w:pPr>
        <w:ind w:left="360"/>
        <w:jc w:val="center"/>
        <w:rPr>
          <w:b/>
          <w:bCs/>
          <w:color w:val="1F3864" w:themeColor="accent1" w:themeShade="80"/>
          <w:sz w:val="28"/>
          <w:szCs w:val="28"/>
        </w:rPr>
      </w:pPr>
      <w:r w:rsidRPr="000A7620">
        <w:rPr>
          <w:b/>
          <w:bCs/>
          <w:color w:val="1F3864" w:themeColor="accent1" w:themeShade="80"/>
          <w:sz w:val="28"/>
          <w:szCs w:val="28"/>
        </w:rPr>
        <w:t>Réunion mensuelle de la SSAAL du 12 Septembre 2008</w:t>
      </w:r>
    </w:p>
    <w:p w14:paraId="43C98CCF" w14:textId="77777777" w:rsidR="000A7620" w:rsidRDefault="00FD6B5F" w:rsidP="00D031D7">
      <w:pPr>
        <w:ind w:left="360"/>
      </w:pPr>
      <w:r w:rsidRPr="000A7620">
        <w:rPr>
          <w:b/>
          <w:bCs/>
          <w:i/>
          <w:iCs/>
          <w:sz w:val="24"/>
          <w:szCs w:val="24"/>
        </w:rPr>
        <w:t>Informations et décisions</w:t>
      </w:r>
      <w:r>
        <w:t xml:space="preserve"> </w:t>
      </w:r>
    </w:p>
    <w:p w14:paraId="761AE728" w14:textId="593C714E" w:rsidR="000A7620" w:rsidRDefault="00FD6B5F" w:rsidP="00D031D7">
      <w:pPr>
        <w:ind w:left="360"/>
      </w:pPr>
      <w:r w:rsidRPr="000A7620">
        <w:rPr>
          <w:b/>
          <w:bCs/>
          <w:i/>
          <w:iCs/>
          <w:u w:val="single"/>
        </w:rPr>
        <w:t>Règlement intérieur</w:t>
      </w:r>
      <w:r>
        <w:t xml:space="preserve"> : Après discussion il est décidé d'introduire la possibilité de donner des procurations et la notion de quorum. Ces amendements, mis au vote, sont adoptés à l'unanimité moins une abstention. Les candidats sont élus à la majorité des Membres présents ou représentés, mais ils doivent toutefois réunir, en leur faveur, le tiers des voix des Membres inscrits au tableau. Tout Membre peut déléguer son droit de vote à un mandataire, celui-ci ne pouvant recevoir plus de 2 procurations. En cas d'absence de quorum, ou de ballottage après 3 épreuves infructueuses, l'élection est ajournée à la séance suivante"</w:t>
      </w:r>
    </w:p>
    <w:p w14:paraId="220A8E9B" w14:textId="77777777" w:rsidR="000A7620" w:rsidRDefault="00FD6B5F" w:rsidP="00D031D7">
      <w:pPr>
        <w:ind w:left="360"/>
      </w:pPr>
      <w:r w:rsidRPr="000A7620">
        <w:rPr>
          <w:i/>
          <w:iCs/>
          <w:u w:val="single"/>
        </w:rPr>
        <w:t>Calendrier 2009</w:t>
      </w:r>
      <w:r>
        <w:t xml:space="preserve"> : Un tableau proposant le calendrier 2009 est distribué avec en discussion les dates d'Avril et de Décembre. Après discussion, le calendrier est fixé</w:t>
      </w:r>
    </w:p>
    <w:p w14:paraId="473A1D04" w14:textId="77777777" w:rsidR="000A7620" w:rsidRDefault="00FD6B5F" w:rsidP="00D031D7">
      <w:pPr>
        <w:ind w:left="360"/>
      </w:pPr>
      <w:r w:rsidRPr="000A7620">
        <w:rPr>
          <w:i/>
          <w:iCs/>
          <w:u w:val="single"/>
        </w:rPr>
        <w:t>Informations diverses :</w:t>
      </w:r>
      <w:r w:rsidRPr="000A7620">
        <w:t xml:space="preserve"> </w:t>
      </w:r>
    </w:p>
    <w:p w14:paraId="06586491" w14:textId="77777777" w:rsidR="000A7620" w:rsidRDefault="00FD6B5F" w:rsidP="00D031D7">
      <w:pPr>
        <w:ind w:left="360"/>
      </w:pPr>
      <w:r>
        <w:t>Séance solennelle : Rappel aux rapporteurs de la Séance Solennelle</w:t>
      </w:r>
    </w:p>
    <w:p w14:paraId="306BEC85" w14:textId="77777777" w:rsidR="000A7620" w:rsidRDefault="00FD6B5F" w:rsidP="00D031D7">
      <w:pPr>
        <w:ind w:left="360"/>
      </w:pPr>
      <w:r>
        <w:t>Courrier du CTHS annonçant des journées d'études les 14 et 15 octobre par la Société d'Histoire.</w:t>
      </w:r>
    </w:p>
    <w:p w14:paraId="235BB317" w14:textId="77777777" w:rsidR="000A7620" w:rsidRDefault="00FD6B5F" w:rsidP="00D031D7">
      <w:pPr>
        <w:ind w:left="360"/>
      </w:pPr>
      <w:r>
        <w:t>Invitation à l'Institut Pasteur à une conférence sur la maladie d'Alzheimer (18/09, 17 h)</w:t>
      </w:r>
    </w:p>
    <w:p w14:paraId="58C897E3" w14:textId="77777777" w:rsidR="000A7620" w:rsidRDefault="00FD6B5F" w:rsidP="00D031D7">
      <w:pPr>
        <w:ind w:left="360"/>
      </w:pPr>
      <w:r>
        <w:t xml:space="preserve">Invitation au vernissage de l'exposition "Over the Rainbow" par la mairie (18/09, 18.30 h) </w:t>
      </w:r>
    </w:p>
    <w:p w14:paraId="077DC291" w14:textId="77777777" w:rsidR="00DB12DA" w:rsidRDefault="00FD6B5F" w:rsidP="00D031D7">
      <w:pPr>
        <w:ind w:left="360"/>
      </w:pPr>
      <w:r>
        <w:t>Invitation au vernissage de l'exposition de J-P. HÉNICHART (19/09, 19 h)</w:t>
      </w:r>
    </w:p>
    <w:p w14:paraId="71E5E923" w14:textId="77777777" w:rsidR="00DB12DA" w:rsidRDefault="00FD6B5F" w:rsidP="00D031D7">
      <w:pPr>
        <w:ind w:left="360"/>
      </w:pPr>
      <w:r>
        <w:lastRenderedPageBreak/>
        <w:t>Annonce d'une exposition sur Germaine Tillion du 19/09 - 20/10 (Gymnase, Sébastopol, LILLE)</w:t>
      </w:r>
    </w:p>
    <w:p w14:paraId="25E44A54" w14:textId="77777777" w:rsidR="00DB12DA" w:rsidRPr="003B15A5" w:rsidRDefault="00FD6B5F" w:rsidP="00D031D7">
      <w:pPr>
        <w:ind w:left="360"/>
        <w:rPr>
          <w:sz w:val="28"/>
          <w:szCs w:val="28"/>
        </w:rPr>
      </w:pPr>
      <w:r w:rsidRPr="003B15A5">
        <w:rPr>
          <w:b/>
          <w:bCs/>
          <w:sz w:val="28"/>
          <w:szCs w:val="28"/>
        </w:rPr>
        <w:t>Conférence</w:t>
      </w:r>
      <w:r w:rsidRPr="003B15A5">
        <w:rPr>
          <w:sz w:val="28"/>
          <w:szCs w:val="28"/>
        </w:rPr>
        <w:t xml:space="preserve"> </w:t>
      </w:r>
    </w:p>
    <w:p w14:paraId="0CC484DD" w14:textId="77777777" w:rsidR="00DB12DA" w:rsidRDefault="00DB12DA" w:rsidP="00B05F5E">
      <w:pPr>
        <w:ind w:left="360"/>
        <w:jc w:val="center"/>
      </w:pPr>
      <w:r w:rsidRPr="00DB12DA">
        <w:rPr>
          <w:b/>
          <w:bCs/>
          <w:sz w:val="24"/>
          <w:szCs w:val="24"/>
        </w:rPr>
        <w:t>E</w:t>
      </w:r>
      <w:r w:rsidR="00FD6B5F" w:rsidRPr="00DB12DA">
        <w:rPr>
          <w:b/>
          <w:bCs/>
          <w:sz w:val="24"/>
          <w:szCs w:val="24"/>
        </w:rPr>
        <w:t>glise et vitraux de BOUVINES : le monument, sa place dans la commémoration et l'histoire de l'art par Mme Marie-Josèphe LUSSIEN-MAISONNEUVE</w:t>
      </w:r>
    </w:p>
    <w:p w14:paraId="439882FF" w14:textId="77777777" w:rsidR="00DB12DA" w:rsidRDefault="00FD6B5F" w:rsidP="00D031D7">
      <w:pPr>
        <w:ind w:left="360"/>
      </w:pPr>
      <w:r>
        <w:t>Après avoir rappelé la bataille de BOUVINES dont le déroulement, le 27/07/1214, a été relaté par le chapelain du roi de France, Guillaume LE BRETON, indiqué le site, les forces en présence (les troupes de l'empereur d'Allemagne Otton, de Salisbury pour le roi d'Angleterre et de Ferrand comte de Flandres d'un côté, et du roi Philippe Auguste de l'autre), elle évoque rapidement l'évolution de la bataille. Ensuite elle explique pourquoi, à la fin du 19ème siècle, Félix DEHAU, maire de BOUVINES eut l'idée, dans un contexte où il était important, après la défaite de 1870, de redonner aux français la confiance et le sens de l'honneur, de construire une église magnifiant cette bataille qui avait scellé la 1ère union nationale contre une coalition extérieure à la patrie. Suivent les explications concernant les modalités de la construction de l'édifice et le souhait du maire de le doter de vitraux qui rappellent les étapes de cette bataille, vitraux dont la fabrication est confiée au maître verrier, Emmanuel CHAMPIGNEULLE, de BAR-LE-DUC (Meuse). 21 vitraux seront élaborés et les difficultés rencontrées pour les financer (378 000 F de l'époque) conduiront le verrier (royaliste et farouche nationaliste) à prendre en charge la presque totalité de la somme. La conférencière analyse et commente ensuite chacun des vitraux dans l'ordre chronologique du déroulement de la bataille. Elle conclut en évoquant la coïncidence entre la fin de la fabrication de ces vitraux (1905) et la profonde division qui régnait en France avec notamment le problème de la séparation de l'Église et de l'État. Elle voit dans cette coïncidence un appel à l'union nationale, union qui se fera finalement 10 ans plus tard lors de la 1ère guerre mondiale.</w:t>
      </w:r>
    </w:p>
    <w:p w14:paraId="2E5A0BC4" w14:textId="4F821D98" w:rsidR="00DB12DA" w:rsidRDefault="00FD6B5F" w:rsidP="00DB12DA">
      <w:pPr>
        <w:ind w:left="360"/>
        <w:jc w:val="center"/>
      </w:pPr>
      <w:r w:rsidRPr="00DB12DA">
        <w:rPr>
          <w:b/>
          <w:bCs/>
          <w:i/>
          <w:iCs/>
          <w:sz w:val="28"/>
          <w:szCs w:val="28"/>
        </w:rPr>
        <w:t>Mercredi 8 octobre : Rencontre avec M. Gérard HOCMARD, Président de l'Académie des Sciences d'Orléans</w:t>
      </w:r>
    </w:p>
    <w:p w14:paraId="4857543D" w14:textId="77777777" w:rsidR="00DB12DA" w:rsidRDefault="00FD6B5F" w:rsidP="00D031D7">
      <w:pPr>
        <w:ind w:left="360"/>
      </w:pPr>
      <w:r>
        <w:t xml:space="preserve">Monsieur G. HOCMARD, Professeur agrégé d'Anglais, est Président de l'Académie des Sciences d'ORLEANS, issue comme la </w:t>
      </w:r>
      <w:proofErr w:type="spellStart"/>
      <w:r>
        <w:t>notre</w:t>
      </w:r>
      <w:proofErr w:type="spellEnd"/>
      <w:r>
        <w:t>, d'une société de Physique née dans les années 1770 et créée en 1809. Il effectue à ROUBAIX et à LILLE une visite d’information avec les Membres de son Association.</w:t>
      </w:r>
    </w:p>
    <w:p w14:paraId="56CCB974" w14:textId="77777777" w:rsidR="00DB12DA" w:rsidRDefault="00FD6B5F" w:rsidP="00D031D7">
      <w:pPr>
        <w:ind w:left="360"/>
      </w:pPr>
      <w:r>
        <w:t xml:space="preserve">ORLÉANS était, dans les années 1990, méconnue et a décidé d'opérer son renouveau. Ils ont alors changé leur intitulé passant de "Société" à "Académie" afin de témoigner de leur volonté de rénovation. Depuis, leur Académie comprend 60 Membres titulaires qui règlent une cotisation annuelle de 80 €. Ils se réunissent 2 fois par mois et trois de leurs réunions sont ouvertes au public et font l'objet de </w:t>
      </w:r>
      <w:proofErr w:type="spellStart"/>
      <w:r>
        <w:t>conférencesdébats</w:t>
      </w:r>
      <w:proofErr w:type="spellEnd"/>
      <w:r>
        <w:t>. De plus, ils organisent chaque année un diner-débat. Le président est élu pour un mandat de 3 ans, renouvelable. Il n'y a chez eux ni Séance Solennelle annuelle, ni remise de prix. Leur Président ayant eu l'occasion de rencontrer Mme Hélène CARRÈRE-D'ENCAUSSE, a appris l’intérêt de faire partie de "l'association" des Académies. Par elle, il a eu un dossier qu’il</w:t>
      </w:r>
      <w:r w:rsidR="00DB12DA">
        <w:t xml:space="preserve"> </w:t>
      </w:r>
      <w:r>
        <w:t>a rempli et l'Académie des Sciences d'ORLEANS a été admise.</w:t>
      </w:r>
    </w:p>
    <w:p w14:paraId="05C86662" w14:textId="77777777" w:rsidR="00DB12DA" w:rsidRDefault="00FD6B5F" w:rsidP="00DB12DA">
      <w:pPr>
        <w:ind w:left="360"/>
        <w:jc w:val="center"/>
      </w:pPr>
      <w:r w:rsidRPr="00DB12DA">
        <w:rPr>
          <w:b/>
          <w:bCs/>
          <w:sz w:val="28"/>
          <w:szCs w:val="28"/>
        </w:rPr>
        <w:t>Jeudi 9 octobre, Rencontre avec Mme C. CULLEN, Adjointe à la Culture, Mairie de Lille lors du vernissage de "Echappées Nordiques",</w:t>
      </w:r>
      <w:r>
        <w:t xml:space="preserve"> </w:t>
      </w:r>
    </w:p>
    <w:p w14:paraId="5FB7D1E3" w14:textId="77777777" w:rsidR="00DB12DA" w:rsidRDefault="00FD6B5F" w:rsidP="00DB12DA">
      <w:pPr>
        <w:ind w:left="360"/>
      </w:pPr>
      <w:r>
        <w:t xml:space="preserve">Le principe des miniconférences lui est exposé. Elle approuve la démarche, ses objectifs, le choix des thèmes et la période choisie mais précise que ces thèmes bio médicaux ne peuvent entrer </w:t>
      </w:r>
      <w:r>
        <w:lastRenderedPageBreak/>
        <w:t>dans le cadre de Lille 3000 dont le prochain thème portera sur les relations avec les pays de l'Europe de l'Est.</w:t>
      </w:r>
    </w:p>
    <w:p w14:paraId="009A7B7B" w14:textId="5EFB09E7" w:rsidR="00DB12DA" w:rsidRDefault="00FD6B5F" w:rsidP="00DB12DA">
      <w:pPr>
        <w:ind w:left="360"/>
      </w:pPr>
      <w:r>
        <w:t>Elle assure du total soutien de son service et attend un dossier parfaitement bouclé.</w:t>
      </w:r>
    </w:p>
    <w:p w14:paraId="2592031E" w14:textId="77777777" w:rsidR="003B15A5" w:rsidRDefault="00FD6B5F" w:rsidP="003B15A5">
      <w:pPr>
        <w:spacing w:line="240" w:lineRule="auto"/>
        <w:ind w:left="360"/>
        <w:jc w:val="center"/>
      </w:pPr>
      <w:r w:rsidRPr="00DB12DA">
        <w:rPr>
          <w:b/>
          <w:bCs/>
          <w:color w:val="1F3864" w:themeColor="accent1" w:themeShade="80"/>
          <w:sz w:val="28"/>
          <w:szCs w:val="28"/>
        </w:rPr>
        <w:t>Séance Solennelle de la SSAAL du 18 Octobre 2008</w:t>
      </w:r>
    </w:p>
    <w:p w14:paraId="3BC1A05D" w14:textId="03A6803B" w:rsidR="00DB12DA" w:rsidRPr="003B15A5" w:rsidRDefault="00FD6B5F" w:rsidP="003B15A5">
      <w:pPr>
        <w:spacing w:line="240" w:lineRule="auto"/>
        <w:ind w:left="360"/>
        <w:jc w:val="center"/>
      </w:pPr>
      <w:r w:rsidRPr="00DB12DA">
        <w:rPr>
          <w:b/>
          <w:bCs/>
          <w:sz w:val="24"/>
          <w:szCs w:val="24"/>
        </w:rPr>
        <w:t>Salle des Congrès de la Maison d’Education Permanente à Lille</w:t>
      </w:r>
    </w:p>
    <w:p w14:paraId="4C2A212D" w14:textId="77777777" w:rsidR="00DB12DA" w:rsidRDefault="00FD6B5F" w:rsidP="00DB12DA">
      <w:pPr>
        <w:ind w:left="360"/>
      </w:pPr>
      <w:r w:rsidRPr="00DB12DA">
        <w:rPr>
          <w:b/>
          <w:bCs/>
          <w:sz w:val="24"/>
          <w:szCs w:val="24"/>
        </w:rPr>
        <w:t xml:space="preserve">15.00 h, Vérification du matériel, accueil des </w:t>
      </w:r>
      <w:r w:rsidRPr="00DB12DA">
        <w:rPr>
          <w:b/>
          <w:bCs/>
        </w:rPr>
        <w:t>premiers arrivants</w:t>
      </w:r>
      <w:r>
        <w:t xml:space="preserve"> </w:t>
      </w:r>
    </w:p>
    <w:p w14:paraId="1B09FA6A" w14:textId="77777777" w:rsidR="00DB12DA" w:rsidRDefault="00DB12DA" w:rsidP="00DB12DA">
      <w:pPr>
        <w:ind w:left="360"/>
        <w:rPr>
          <w:b/>
          <w:bCs/>
          <w:sz w:val="24"/>
          <w:szCs w:val="24"/>
        </w:rPr>
      </w:pPr>
      <w:r w:rsidRPr="00DB12DA">
        <w:rPr>
          <w:b/>
          <w:bCs/>
          <w:sz w:val="24"/>
          <w:szCs w:val="24"/>
        </w:rPr>
        <w:t>1</w:t>
      </w:r>
      <w:r w:rsidR="00FD6B5F" w:rsidRPr="00DB12DA">
        <w:rPr>
          <w:b/>
          <w:bCs/>
          <w:sz w:val="24"/>
          <w:szCs w:val="24"/>
        </w:rPr>
        <w:t>6.10 h : Ouverture de la réunion.</w:t>
      </w:r>
    </w:p>
    <w:p w14:paraId="728CC390" w14:textId="77777777" w:rsidR="00FA71BE" w:rsidRDefault="00FD6B5F" w:rsidP="00DB12DA">
      <w:pPr>
        <w:ind w:left="360"/>
      </w:pPr>
      <w:r>
        <w:t>Accueil par le Président du Gal MONFORT et Madame, de Mme BULKE (Représentante de Mme M. AUBRY, Maire de Lille, de Mme C. CULLEN, Adjointe déléguée à la Culture, du Père B. PODVIN représentant l'</w:t>
      </w:r>
      <w:proofErr w:type="spellStart"/>
      <w:r>
        <w:t>Evèque</w:t>
      </w:r>
      <w:proofErr w:type="spellEnd"/>
      <w:r>
        <w:t xml:space="preserve"> de Lille, enfin des lauréats et des Membres de la Société présents.</w:t>
      </w:r>
    </w:p>
    <w:p w14:paraId="23BF75E9" w14:textId="77777777" w:rsidR="00FA71BE" w:rsidRDefault="00FD6B5F" w:rsidP="00DB12DA">
      <w:pPr>
        <w:ind w:left="360"/>
      </w:pPr>
      <w:r>
        <w:t xml:space="preserve"> L</w:t>
      </w:r>
      <w:r w:rsidR="00FA71BE">
        <w:t>e</w:t>
      </w:r>
      <w:r>
        <w:t>s projets d'ouverture de la Société au public sont présentés en évoquant leurs raisons.</w:t>
      </w:r>
    </w:p>
    <w:p w14:paraId="2A0B6242" w14:textId="77777777" w:rsidR="00B05F5E" w:rsidRDefault="00FD6B5F" w:rsidP="00DB12DA">
      <w:pPr>
        <w:ind w:left="360"/>
        <w:rPr>
          <w:b/>
          <w:bCs/>
        </w:rPr>
      </w:pPr>
      <w:r w:rsidRPr="00B05F5E">
        <w:rPr>
          <w:b/>
          <w:bCs/>
          <w:sz w:val="28"/>
          <w:szCs w:val="28"/>
        </w:rPr>
        <w:t>Conférence</w:t>
      </w:r>
      <w:r w:rsidRPr="00FA71BE">
        <w:rPr>
          <w:b/>
          <w:bCs/>
        </w:rPr>
        <w:t xml:space="preserve"> </w:t>
      </w:r>
    </w:p>
    <w:p w14:paraId="5C416C03" w14:textId="528DEEB4" w:rsidR="00FA71BE" w:rsidRDefault="00FD6B5F" w:rsidP="00B05F5E">
      <w:pPr>
        <w:ind w:left="360"/>
        <w:jc w:val="center"/>
      </w:pPr>
      <w:r w:rsidRPr="00FA71BE">
        <w:rPr>
          <w:b/>
          <w:bCs/>
        </w:rPr>
        <w:t>Alain TAPIE sur "La peinture religieuse au XVIIème siècle : de l'esthétique missionnaire à l'esthétique monacale"</w:t>
      </w:r>
      <w:r>
        <w:t>.</w:t>
      </w:r>
    </w:p>
    <w:p w14:paraId="2045B239" w14:textId="77777777" w:rsidR="00FA71BE" w:rsidRDefault="00FD6B5F" w:rsidP="00DB12DA">
      <w:pPr>
        <w:ind w:left="360"/>
      </w:pPr>
      <w:r w:rsidRPr="00FA71BE">
        <w:rPr>
          <w:b/>
          <w:bCs/>
        </w:rPr>
        <w:t>Les prix</w:t>
      </w:r>
      <w:r>
        <w:t xml:space="preserve">, décernés pour 2007, honoraient, cette année, </w:t>
      </w:r>
    </w:p>
    <w:p w14:paraId="409C7D07" w14:textId="77777777" w:rsidR="00FA71BE" w:rsidRDefault="00FD6B5F" w:rsidP="00FA71BE">
      <w:pPr>
        <w:pStyle w:val="Paragraphedeliste"/>
        <w:numPr>
          <w:ilvl w:val="0"/>
          <w:numId w:val="2"/>
        </w:numPr>
      </w:pPr>
      <w:proofErr w:type="gramStart"/>
      <w:r>
        <w:t>par</w:t>
      </w:r>
      <w:proofErr w:type="gramEnd"/>
      <w:r>
        <w:t xml:space="preserve"> le</w:t>
      </w:r>
      <w:r w:rsidR="00FA71BE">
        <w:t xml:space="preserve"> </w:t>
      </w:r>
      <w:r>
        <w:t xml:space="preserve"> Grand Prix </w:t>
      </w:r>
      <w:proofErr w:type="spellStart"/>
      <w:r>
        <w:t>Kühlmann</w:t>
      </w:r>
      <w:proofErr w:type="spellEnd"/>
      <w:r>
        <w:t xml:space="preserve">, M. Alain CAPPY, </w:t>
      </w:r>
      <w:proofErr w:type="spellStart"/>
      <w:r>
        <w:t>PrU</w:t>
      </w:r>
      <w:proofErr w:type="spellEnd"/>
      <w:r>
        <w:t xml:space="preserve"> d'Electronique à Lille-1, Directeur de l'I.E.M.N., </w:t>
      </w:r>
    </w:p>
    <w:p w14:paraId="5190E5D5" w14:textId="77777777" w:rsidR="00FA71BE" w:rsidRDefault="00FD6B5F" w:rsidP="00FA71BE">
      <w:pPr>
        <w:pStyle w:val="Paragraphedeliste"/>
        <w:numPr>
          <w:ilvl w:val="0"/>
          <w:numId w:val="2"/>
        </w:numPr>
      </w:pPr>
      <w:r>
        <w:t xml:space="preserve">- </w:t>
      </w:r>
      <w:r w:rsidR="00FA71BE">
        <w:t xml:space="preserve">par le </w:t>
      </w:r>
      <w:r>
        <w:t xml:space="preserve">Grand Prix Spécial des Sciences, M. J-Pierre KERCKAERT, </w:t>
      </w:r>
      <w:proofErr w:type="spellStart"/>
      <w:r>
        <w:t>Dir</w:t>
      </w:r>
      <w:proofErr w:type="spellEnd"/>
      <w:r>
        <w:t xml:space="preserve">. </w:t>
      </w:r>
      <w:proofErr w:type="spellStart"/>
      <w:r>
        <w:t>Rech.en</w:t>
      </w:r>
      <w:proofErr w:type="spellEnd"/>
      <w:r>
        <w:t xml:space="preserve"> Génétique à l'I.R.C de Lille,</w:t>
      </w:r>
    </w:p>
    <w:p w14:paraId="18E78B5E" w14:textId="77777777" w:rsidR="00FA71BE" w:rsidRDefault="00FD6B5F" w:rsidP="00FA71BE">
      <w:pPr>
        <w:pStyle w:val="Paragraphedeliste"/>
        <w:numPr>
          <w:ilvl w:val="0"/>
          <w:numId w:val="2"/>
        </w:numPr>
      </w:pPr>
      <w:r>
        <w:t xml:space="preserve">- </w:t>
      </w:r>
      <w:r w:rsidR="00FA71BE">
        <w:t xml:space="preserve">par le </w:t>
      </w:r>
      <w:r>
        <w:t xml:space="preserve">Grand Prix Spécial de Médecine, M. Francis BAUTERS, </w:t>
      </w:r>
      <w:proofErr w:type="spellStart"/>
      <w:r>
        <w:t>PrU</w:t>
      </w:r>
      <w:proofErr w:type="spellEnd"/>
      <w:r>
        <w:t xml:space="preserve"> d'Hématologie en Médecine, Lille2,</w:t>
      </w:r>
    </w:p>
    <w:p w14:paraId="32DA5521" w14:textId="77777777" w:rsidR="00FA71BE" w:rsidRDefault="00FA71BE" w:rsidP="00FA71BE">
      <w:pPr>
        <w:pStyle w:val="Paragraphedeliste"/>
        <w:numPr>
          <w:ilvl w:val="0"/>
          <w:numId w:val="2"/>
        </w:numPr>
      </w:pPr>
      <w:proofErr w:type="gramStart"/>
      <w:r>
        <w:t>par</w:t>
      </w:r>
      <w:proofErr w:type="gramEnd"/>
      <w:r>
        <w:t xml:space="preserve"> le</w:t>
      </w:r>
      <w:r w:rsidR="00FD6B5F">
        <w:t xml:space="preserve"> Prix Wertheimer, M. Régis BORDET, </w:t>
      </w:r>
      <w:proofErr w:type="spellStart"/>
      <w:r w:rsidR="00FD6B5F">
        <w:t>PrU</w:t>
      </w:r>
      <w:proofErr w:type="spellEnd"/>
      <w:r w:rsidR="00FD6B5F">
        <w:t xml:space="preserve"> de Pharmacologie en Médecine, Lille-2, </w:t>
      </w:r>
    </w:p>
    <w:p w14:paraId="6437B0A0" w14:textId="77777777" w:rsidR="00FA71BE" w:rsidRDefault="00FA71BE" w:rsidP="00FA71BE">
      <w:pPr>
        <w:pStyle w:val="Paragraphedeliste"/>
        <w:numPr>
          <w:ilvl w:val="0"/>
          <w:numId w:val="2"/>
        </w:numPr>
      </w:pPr>
      <w:proofErr w:type="gramStart"/>
      <w:r>
        <w:t>par</w:t>
      </w:r>
      <w:proofErr w:type="gramEnd"/>
      <w:r>
        <w:t xml:space="preserve"> le</w:t>
      </w:r>
      <w:r w:rsidR="00FD6B5F">
        <w:t xml:space="preserve"> Prix des Sciences Pharmaceutiques, M. Régis MILLET, MC de </w:t>
      </w:r>
      <w:proofErr w:type="spellStart"/>
      <w:r w:rsidR="00FD6B5F">
        <w:t>Pharmaco-chimie</w:t>
      </w:r>
      <w:proofErr w:type="spellEnd"/>
      <w:r w:rsidR="00FD6B5F">
        <w:t xml:space="preserve"> en Pharmacie, Lille-2,</w:t>
      </w:r>
    </w:p>
    <w:p w14:paraId="76DBA269" w14:textId="77777777" w:rsidR="00FA71BE" w:rsidRDefault="00FA71BE" w:rsidP="00FA71BE">
      <w:pPr>
        <w:pStyle w:val="Paragraphedeliste"/>
        <w:numPr>
          <w:ilvl w:val="0"/>
          <w:numId w:val="2"/>
        </w:numPr>
      </w:pPr>
      <w:proofErr w:type="gramStart"/>
      <w:r>
        <w:t>par</w:t>
      </w:r>
      <w:proofErr w:type="gramEnd"/>
      <w:r>
        <w:t xml:space="preserve"> le </w:t>
      </w:r>
      <w:r w:rsidR="00FD6B5F">
        <w:t xml:space="preserve">Prix </w:t>
      </w:r>
      <w:proofErr w:type="spellStart"/>
      <w:r w:rsidR="00FD6B5F">
        <w:t>Pingrenon</w:t>
      </w:r>
      <w:proofErr w:type="spellEnd"/>
      <w:r w:rsidR="00FD6B5F">
        <w:t xml:space="preserve">, M. Michel LHERMITTE, </w:t>
      </w:r>
      <w:proofErr w:type="spellStart"/>
      <w:r w:rsidR="00FD6B5F">
        <w:t>PrU</w:t>
      </w:r>
      <w:proofErr w:type="spellEnd"/>
      <w:r w:rsidR="00FD6B5F">
        <w:t xml:space="preserve"> de Toxicologie en Pharmacie, Lille-2</w:t>
      </w:r>
    </w:p>
    <w:p w14:paraId="4F316493" w14:textId="77777777" w:rsidR="00FA71BE" w:rsidRDefault="00FA71BE" w:rsidP="00FA71BE">
      <w:pPr>
        <w:pStyle w:val="Paragraphedeliste"/>
        <w:numPr>
          <w:ilvl w:val="0"/>
          <w:numId w:val="2"/>
        </w:numPr>
      </w:pPr>
      <w:proofErr w:type="gramStart"/>
      <w:r>
        <w:t>par</w:t>
      </w:r>
      <w:proofErr w:type="gramEnd"/>
      <w:r>
        <w:t xml:space="preserve"> le </w:t>
      </w:r>
      <w:r w:rsidR="00FD6B5F">
        <w:t xml:space="preserve">Prix Bollaert-Le </w:t>
      </w:r>
      <w:proofErr w:type="spellStart"/>
      <w:r w:rsidR="00FD6B5F">
        <w:t>Gavrian</w:t>
      </w:r>
      <w:proofErr w:type="spellEnd"/>
      <w:r w:rsidR="00FD6B5F">
        <w:t>, Mme Marion LUYAT, MC de Psychophysiologie à Lille-3,</w:t>
      </w:r>
    </w:p>
    <w:p w14:paraId="02BC3FBC" w14:textId="77777777" w:rsidR="00FA71BE" w:rsidRDefault="00FA71BE" w:rsidP="00FA71BE">
      <w:pPr>
        <w:pStyle w:val="Paragraphedeliste"/>
        <w:numPr>
          <w:ilvl w:val="0"/>
          <w:numId w:val="2"/>
        </w:numPr>
      </w:pPr>
      <w:proofErr w:type="gramStart"/>
      <w:r>
        <w:t>par</w:t>
      </w:r>
      <w:proofErr w:type="gramEnd"/>
      <w:r>
        <w:t xml:space="preserve"> le </w:t>
      </w:r>
      <w:r w:rsidR="00FD6B5F">
        <w:t xml:space="preserve">Prix Louis </w:t>
      </w:r>
      <w:proofErr w:type="spellStart"/>
      <w:r w:rsidR="00FD6B5F">
        <w:t>Danel</w:t>
      </w:r>
      <w:proofErr w:type="spellEnd"/>
      <w:r w:rsidR="00FD6B5F">
        <w:t xml:space="preserve"> (Archéologie), M. Charles MÉRIAUX, MC en Lettres, Lille-3,</w:t>
      </w:r>
    </w:p>
    <w:p w14:paraId="02A77A46" w14:textId="77777777" w:rsidR="00FA71BE" w:rsidRDefault="00FA71BE" w:rsidP="00FA71BE">
      <w:pPr>
        <w:pStyle w:val="Paragraphedeliste"/>
        <w:numPr>
          <w:ilvl w:val="0"/>
          <w:numId w:val="2"/>
        </w:numPr>
      </w:pPr>
      <w:proofErr w:type="gramStart"/>
      <w:r>
        <w:t>par</w:t>
      </w:r>
      <w:proofErr w:type="gramEnd"/>
      <w:r>
        <w:t xml:space="preserve"> le </w:t>
      </w:r>
      <w:r w:rsidR="00FD6B5F">
        <w:t>Prix Debray (Archéologie), Mme Stéphanie HUYSECOM-HAXHI, Ch. Rech. CNRS, Lille-3,</w:t>
      </w:r>
    </w:p>
    <w:p w14:paraId="5FCEF349" w14:textId="77777777" w:rsidR="00FA71BE" w:rsidRDefault="00FA71BE" w:rsidP="00FA71BE">
      <w:pPr>
        <w:pStyle w:val="Paragraphedeliste"/>
        <w:numPr>
          <w:ilvl w:val="0"/>
          <w:numId w:val="2"/>
        </w:numPr>
      </w:pPr>
      <w:proofErr w:type="gramStart"/>
      <w:r>
        <w:t>par</w:t>
      </w:r>
      <w:proofErr w:type="gramEnd"/>
      <w:r>
        <w:t xml:space="preserve"> le</w:t>
      </w:r>
      <w:r w:rsidR="00FD6B5F">
        <w:t xml:space="preserve"> Grand Prix des Lettres, Mme T</w:t>
      </w:r>
      <w:r>
        <w:t>h</w:t>
      </w:r>
      <w:r w:rsidR="00FD6B5F">
        <w:t xml:space="preserve">érèse BONTE, </w:t>
      </w:r>
      <w:proofErr w:type="spellStart"/>
      <w:r w:rsidR="00FD6B5F">
        <w:t>Pte</w:t>
      </w:r>
      <w:proofErr w:type="spellEnd"/>
      <w:r w:rsidR="00FD6B5F">
        <w:t xml:space="preserve"> de la Société "Les Amis de Maxence Van der </w:t>
      </w:r>
      <w:proofErr w:type="spellStart"/>
      <w:r w:rsidR="00FD6B5F">
        <w:t>Meersch</w:t>
      </w:r>
      <w:proofErr w:type="spellEnd"/>
      <w:r w:rsidR="00FD6B5F">
        <w:t xml:space="preserve">", </w:t>
      </w:r>
    </w:p>
    <w:p w14:paraId="5ABAA904" w14:textId="77777777" w:rsidR="00FA71BE" w:rsidRDefault="00FA71BE" w:rsidP="00FA71BE">
      <w:pPr>
        <w:pStyle w:val="Paragraphedeliste"/>
        <w:numPr>
          <w:ilvl w:val="0"/>
          <w:numId w:val="2"/>
        </w:numPr>
      </w:pPr>
      <w:proofErr w:type="gramStart"/>
      <w:r>
        <w:t>par</w:t>
      </w:r>
      <w:proofErr w:type="gramEnd"/>
      <w:r>
        <w:t xml:space="preserve"> le </w:t>
      </w:r>
      <w:r w:rsidR="00FD6B5F">
        <w:t xml:space="preserve">Prix </w:t>
      </w:r>
      <w:proofErr w:type="spellStart"/>
      <w:r w:rsidR="00FD6B5F">
        <w:t>Wicar</w:t>
      </w:r>
      <w:proofErr w:type="spellEnd"/>
      <w:r w:rsidR="00FD6B5F">
        <w:t xml:space="preserve"> &amp; </w:t>
      </w:r>
      <w:proofErr w:type="spellStart"/>
      <w:r w:rsidR="00FD6B5F">
        <w:t>Hagelstein</w:t>
      </w:r>
      <w:proofErr w:type="spellEnd"/>
      <w:r w:rsidR="00FD6B5F">
        <w:t xml:space="preserve"> (Médaille Lettres), M. </w:t>
      </w:r>
      <w:proofErr w:type="spellStart"/>
      <w:r w:rsidR="00FD6B5F">
        <w:t>Chr.-Pierre</w:t>
      </w:r>
      <w:proofErr w:type="spellEnd"/>
      <w:r w:rsidR="00FD6B5F">
        <w:t xml:space="preserve"> GHILLEBAERT, Dr ès </w:t>
      </w:r>
      <w:proofErr w:type="spellStart"/>
      <w:r w:rsidR="00FD6B5F">
        <w:t>Sci</w:t>
      </w:r>
      <w:proofErr w:type="spellEnd"/>
      <w:r w:rsidR="00FD6B5F">
        <w:t>. Politiques, Lille-3,</w:t>
      </w:r>
    </w:p>
    <w:p w14:paraId="6C6934B9" w14:textId="15A16D6A" w:rsidR="00FA71BE" w:rsidRDefault="00FA71BE" w:rsidP="00FA71BE">
      <w:pPr>
        <w:pStyle w:val="Paragraphedeliste"/>
        <w:numPr>
          <w:ilvl w:val="0"/>
          <w:numId w:val="2"/>
        </w:numPr>
      </w:pPr>
      <w:proofErr w:type="gramStart"/>
      <w:r>
        <w:t>par</w:t>
      </w:r>
      <w:proofErr w:type="gramEnd"/>
      <w:r>
        <w:t xml:space="preserve"> le </w:t>
      </w:r>
      <w:r w:rsidR="00FD6B5F">
        <w:t xml:space="preserve">Prix Max </w:t>
      </w:r>
      <w:proofErr w:type="spellStart"/>
      <w:r w:rsidR="00FD6B5F">
        <w:t>Bruchet</w:t>
      </w:r>
      <w:proofErr w:type="spellEnd"/>
      <w:r w:rsidR="00FD6B5F">
        <w:t xml:space="preserve">, M. Matthieu MARCHAL, Moniteur </w:t>
      </w:r>
      <w:proofErr w:type="spellStart"/>
      <w:r w:rsidR="00FD6B5F">
        <w:t>Agr</w:t>
      </w:r>
      <w:proofErr w:type="spellEnd"/>
      <w:r>
        <w:t>.</w:t>
      </w:r>
      <w:r w:rsidR="00FD6B5F">
        <w:t xml:space="preserve"> de Lettres Modernes, Lille-3.</w:t>
      </w:r>
    </w:p>
    <w:p w14:paraId="323A4512" w14:textId="77777777" w:rsidR="00FA71BE" w:rsidRDefault="00FD6B5F" w:rsidP="00FA71BE">
      <w:pPr>
        <w:pStyle w:val="Paragraphedeliste"/>
        <w:numPr>
          <w:ilvl w:val="0"/>
          <w:numId w:val="2"/>
        </w:numPr>
      </w:pPr>
      <w:r>
        <w:t xml:space="preserve">En l'absence de M. J-François BARRAUD, MC de Mathématiques, à Lille-1, le Pr. Raymond MOCHÉ lui remettra le Prix </w:t>
      </w:r>
      <w:proofErr w:type="spellStart"/>
      <w:r>
        <w:t>Wicar</w:t>
      </w:r>
      <w:proofErr w:type="spellEnd"/>
      <w:r>
        <w:t xml:space="preserve"> &amp; </w:t>
      </w:r>
      <w:proofErr w:type="spellStart"/>
      <w:r>
        <w:t>Hagelstein</w:t>
      </w:r>
      <w:proofErr w:type="spellEnd"/>
      <w:r>
        <w:t xml:space="preserve"> (Médaille Sciences) qui lui était destiné. </w:t>
      </w:r>
    </w:p>
    <w:p w14:paraId="2A355236" w14:textId="77777777" w:rsidR="00FA71BE" w:rsidRDefault="00FA71BE" w:rsidP="00FA71BE">
      <w:pPr>
        <w:pStyle w:val="Paragraphedeliste"/>
      </w:pPr>
    </w:p>
    <w:p w14:paraId="6EBDE918" w14:textId="77777777" w:rsidR="00FA71BE" w:rsidRDefault="00FD6B5F" w:rsidP="00FA71BE">
      <w:pPr>
        <w:pStyle w:val="Paragraphedeliste"/>
        <w:jc w:val="center"/>
      </w:pPr>
      <w:r w:rsidRPr="00FA71BE">
        <w:rPr>
          <w:b/>
          <w:bCs/>
          <w:color w:val="1F3864" w:themeColor="accent1" w:themeShade="80"/>
          <w:sz w:val="28"/>
          <w:szCs w:val="28"/>
        </w:rPr>
        <w:t>Réunion mensuelle de la SSAAL du Vendredi 14 Novembre 2008</w:t>
      </w:r>
      <w:r w:rsidRPr="00FA71BE">
        <w:rPr>
          <w:color w:val="1F3864" w:themeColor="accent1" w:themeShade="80"/>
        </w:rPr>
        <w:t xml:space="preserve"> </w:t>
      </w:r>
    </w:p>
    <w:p w14:paraId="1CB58E94" w14:textId="77777777" w:rsidR="00FA71BE" w:rsidRPr="003B15A5" w:rsidRDefault="00FD6B5F" w:rsidP="00F80F84">
      <w:pPr>
        <w:rPr>
          <w:sz w:val="24"/>
          <w:szCs w:val="24"/>
        </w:rPr>
      </w:pPr>
      <w:r w:rsidRPr="003B15A5">
        <w:rPr>
          <w:b/>
          <w:bCs/>
          <w:sz w:val="24"/>
          <w:szCs w:val="24"/>
        </w:rPr>
        <w:t xml:space="preserve">Informations diverses </w:t>
      </w:r>
      <w:r w:rsidRPr="003B15A5">
        <w:rPr>
          <w:sz w:val="24"/>
          <w:szCs w:val="24"/>
        </w:rPr>
        <w:t>:</w:t>
      </w:r>
    </w:p>
    <w:p w14:paraId="66C1DB65" w14:textId="77777777" w:rsidR="00FA71BE" w:rsidRDefault="00FD6B5F" w:rsidP="00F80F84">
      <w:r w:rsidRPr="00F80F84">
        <w:rPr>
          <w:i/>
          <w:iCs/>
          <w:u w:val="single"/>
        </w:rPr>
        <w:t>Règlement Intérieur :</w:t>
      </w:r>
      <w:r>
        <w:t xml:space="preserve"> il a été adopté tel que discuté et amendé le 12/09après avis de P.-A. LECOCQ</w:t>
      </w:r>
    </w:p>
    <w:p w14:paraId="500D35C1" w14:textId="77777777" w:rsidR="00FA71BE" w:rsidRDefault="00FD6B5F" w:rsidP="00F80F84">
      <w:r w:rsidRPr="00F80F84">
        <w:rPr>
          <w:i/>
          <w:iCs/>
          <w:u w:val="single"/>
        </w:rPr>
        <w:lastRenderedPageBreak/>
        <w:t>Rencontres :</w:t>
      </w:r>
      <w:r>
        <w:t xml:space="preserve"> Il est rendu compte des entretiens du 8 octobre avec M. Gérard HOCMARD. </w:t>
      </w:r>
    </w:p>
    <w:p w14:paraId="03376494" w14:textId="77777777" w:rsidR="001C4E06" w:rsidRDefault="00FD6B5F" w:rsidP="00F80F84">
      <w:r w:rsidRPr="00F80F84">
        <w:rPr>
          <w:i/>
          <w:iCs/>
          <w:u w:val="single"/>
        </w:rPr>
        <w:t>Projet de Conférences de Printemps :</w:t>
      </w:r>
      <w:r>
        <w:t xml:space="preserve"> le programme 2009 est bouclé (calendrier, conférenciers, thèmes et réservations). Un intitulé neutre tel que "Conférences de Printemps de la S.S.A.A.L." est retenu.</w:t>
      </w:r>
    </w:p>
    <w:p w14:paraId="14BEE67E" w14:textId="3B7499A7" w:rsidR="00AB7181" w:rsidRDefault="00FD6B5F" w:rsidP="00F80F84">
      <w:r w:rsidRPr="00F80F84">
        <w:rPr>
          <w:i/>
          <w:iCs/>
          <w:u w:val="single"/>
        </w:rPr>
        <w:t>Renouvellement du Bureau :</w:t>
      </w:r>
      <w:r>
        <w:t xml:space="preserve"> Philippe ROUSSEL a précisé être prêt à s'investir dans l’organisation des conférences de Printemps à bureau constant. Ce renouvellement sera examiné le 16/01/09.</w:t>
      </w:r>
    </w:p>
    <w:p w14:paraId="7BC3B133" w14:textId="77777777" w:rsidR="00AB7181" w:rsidRDefault="00FD6B5F" w:rsidP="001C4E06">
      <w:r w:rsidRPr="001C4E06">
        <w:rPr>
          <w:i/>
          <w:iCs/>
          <w:u w:val="single"/>
        </w:rPr>
        <w:t>Organisation des Séances mensuelles.</w:t>
      </w:r>
      <w:r>
        <w:t xml:space="preserve"> Quelques dates doivent être modifiées</w:t>
      </w:r>
      <w:r w:rsidR="00AB7181">
        <w:t>, d</w:t>
      </w:r>
      <w:r>
        <w:t xml:space="preserve">ont une visite guidée du Siège Européen de Bruxelles. La séance solennelle 2009 aura lieu le 10 Octobre et non le 17 afin de permettre la présence de notre secrétaire. Un appel est lancé aux volontaires pour les 3 séances à pourvoir. </w:t>
      </w:r>
    </w:p>
    <w:p w14:paraId="7C3E14E9" w14:textId="77777777" w:rsidR="00AB7181" w:rsidRPr="003B15A5" w:rsidRDefault="00FD6B5F" w:rsidP="001C4E06">
      <w:pPr>
        <w:rPr>
          <w:b/>
          <w:bCs/>
          <w:i/>
          <w:iCs/>
          <w:sz w:val="28"/>
          <w:szCs w:val="28"/>
        </w:rPr>
      </w:pPr>
      <w:r w:rsidRPr="003B15A5">
        <w:rPr>
          <w:b/>
          <w:bCs/>
          <w:i/>
          <w:iCs/>
          <w:sz w:val="28"/>
          <w:szCs w:val="28"/>
        </w:rPr>
        <w:t xml:space="preserve">Conférence </w:t>
      </w:r>
    </w:p>
    <w:p w14:paraId="70E0A6C0" w14:textId="77777777" w:rsidR="00AB7181" w:rsidRDefault="00FD6B5F" w:rsidP="003B15A5">
      <w:pPr>
        <w:jc w:val="center"/>
      </w:pPr>
      <w:r w:rsidRPr="001C4E06">
        <w:rPr>
          <w:b/>
          <w:bCs/>
          <w:sz w:val="24"/>
          <w:szCs w:val="24"/>
        </w:rPr>
        <w:t>« Les fourmis : une société idéale ? » par André DHAINAUT</w:t>
      </w:r>
      <w:r>
        <w:t xml:space="preserve"> :</w:t>
      </w:r>
    </w:p>
    <w:p w14:paraId="6F492721" w14:textId="77777777" w:rsidR="00AB7181" w:rsidRDefault="00FD6B5F" w:rsidP="001C4E06">
      <w:pPr>
        <w:ind w:firstLine="708"/>
      </w:pPr>
      <w:r>
        <w:t>Insectes sociaux comme d'autres hyménoptères (abeilles, guêpes) et certains isoptères (termites), les fourmis, représentées par quelque 12 000 espèces, présentent une biomasse équivalente à celle de l'espèce humaine. Apparues au Crétacé, elles ont fait l'objet de nombreuses études, de Réaumur à Passera. Réussite de l'évolution, elles ont conquis tous les milieux. Ce type de société matriarcale a un mode de reproduction curieux : seuls les individus ailés se reproduisent et si les ovules (n) sont fécondés, les œufs (2n) donneront tous des femelles, sinon l'ovule se développe en mâle. La reine est au cœur de cette société très organisée dans laquelle les ouvrières sont des femelles aux organes génitaux atrophiés (influence d'une phéromone "despotique") et les soldats sont armés de puissantes mandibules. L'apparition de ces castes est déterminée par des facteurs alimentaires ou par l'influence d'une hormone juvénile. Leurs modes de vie sont très variés. La communication et la reconnaissance au sein d'une même colonie se font grâce à diverses phéromones. Leurs défenses font intervenir la sécrétion d'acide formique. Leur intelligence, médiocre individuellement se manifesterait surtout collectivement. Leurs régimes alimentaires sont très variés : carnivores, granivores et herbivores (utilisat</w:t>
      </w:r>
      <w:r w:rsidR="00AB7181">
        <w:t>ion de cellulase fongique pour digérer la cellulose). Elles sont les championnes de la vie associative, capables de s'associer tant à des animaux qu'à des végétaux. Elles pratiquent également l'esclavagisme, sont parfois des victimes (cas du papillon Argus) et sont quelquefois imitées (insectes myrmécomorphes). Leurs relations avec l'homme sont très limitées.</w:t>
      </w:r>
    </w:p>
    <w:p w14:paraId="00D11817" w14:textId="6920E225" w:rsidR="00F80F84" w:rsidRPr="00F80F84" w:rsidRDefault="00AB7181" w:rsidP="001C4E06">
      <w:pPr>
        <w:jc w:val="center"/>
      </w:pPr>
      <w:r w:rsidRPr="00F80F84">
        <w:rPr>
          <w:b/>
          <w:bCs/>
          <w:color w:val="1F3864" w:themeColor="accent1" w:themeShade="80"/>
          <w:sz w:val="28"/>
          <w:szCs w:val="28"/>
        </w:rPr>
        <w:t>Réunion mensuelle de la SSAAL du Vendredi 19 Décembre 2008</w:t>
      </w:r>
    </w:p>
    <w:p w14:paraId="1B5106A7" w14:textId="77777777" w:rsidR="00F80F84" w:rsidRDefault="00AB7181" w:rsidP="001C4E06">
      <w:r w:rsidRPr="001C4E06">
        <w:rPr>
          <w:b/>
          <w:bCs/>
          <w:sz w:val="24"/>
          <w:szCs w:val="24"/>
        </w:rPr>
        <w:t>Informations générales :</w:t>
      </w:r>
      <w:r>
        <w:t xml:space="preserve"> Grand prix Spécial de la Société, Droit et Gestion : compte tenu de l'absence de nombreux membres, report de la décision.</w:t>
      </w:r>
    </w:p>
    <w:p w14:paraId="24EADF3A" w14:textId="0E061B46" w:rsidR="00AB7181" w:rsidRDefault="00AB7181" w:rsidP="001C4E06">
      <w:r w:rsidRPr="001C4E06">
        <w:rPr>
          <w:b/>
          <w:bCs/>
        </w:rPr>
        <w:t>Modifications au Calendrier 2009 :</w:t>
      </w:r>
      <w:r>
        <w:t xml:space="preserve"> Conférences, J. BOCKAERT interviendra le 11/05/09 au lieu du 25/05. Par prudence, il convient de ce fait de prévoir la sortie à Bruxelles lors de la 2ème quinzaine de Mai.</w:t>
      </w:r>
    </w:p>
    <w:p w14:paraId="3B2155A3" w14:textId="77777777" w:rsidR="00F80F84" w:rsidRDefault="00AB7181" w:rsidP="001C4E06">
      <w:r w:rsidRPr="001C4E06">
        <w:rPr>
          <w:b/>
          <w:bCs/>
        </w:rPr>
        <w:t>Commission des Sciences :</w:t>
      </w:r>
      <w:r>
        <w:t xml:space="preserve"> elle se réunira le 09 Janvier à 17.00 heures, au Musée d'Histoire Naturelle.</w:t>
      </w:r>
    </w:p>
    <w:p w14:paraId="14B292EE" w14:textId="77777777" w:rsidR="00F80F84" w:rsidRPr="003B15A5" w:rsidRDefault="00AB7181" w:rsidP="001C4E06">
      <w:pPr>
        <w:rPr>
          <w:sz w:val="28"/>
          <w:szCs w:val="28"/>
        </w:rPr>
      </w:pPr>
      <w:r w:rsidRPr="003B15A5">
        <w:rPr>
          <w:b/>
          <w:bCs/>
          <w:sz w:val="28"/>
          <w:szCs w:val="28"/>
        </w:rPr>
        <w:t>Conférence</w:t>
      </w:r>
    </w:p>
    <w:p w14:paraId="1AE6184D" w14:textId="77777777" w:rsidR="00F80F84" w:rsidRPr="00F80F84" w:rsidRDefault="00AB7181" w:rsidP="00F80F84">
      <w:pPr>
        <w:pStyle w:val="Paragraphedeliste"/>
        <w:rPr>
          <w:b/>
          <w:bCs/>
        </w:rPr>
      </w:pPr>
      <w:r w:rsidRPr="00F80F84">
        <w:rPr>
          <w:b/>
          <w:bCs/>
        </w:rPr>
        <w:t>« L'irrésistible ascension de la coelio-chirurgie » par Pierre QUANDALLE.</w:t>
      </w:r>
    </w:p>
    <w:p w14:paraId="20EF8E70" w14:textId="77777777" w:rsidR="00F80F84" w:rsidRDefault="00AB7181" w:rsidP="001C4E06">
      <w:r>
        <w:lastRenderedPageBreak/>
        <w:t>La pratique de la coelio-chirurgie remonte à 1987. Elle est à mettre à l'initiative du Pr. MOURET, de Paris. Elle a pour but de réaliser des interventions intra-abdominales par "voie fermée" par opposition aux opérations qui se réalisent à "ciel ouvert", c'est-à-dire par laparotomie.</w:t>
      </w:r>
    </w:p>
    <w:p w14:paraId="58A28D27" w14:textId="2EA9498A" w:rsidR="00F80F84" w:rsidRDefault="00AB7181" w:rsidP="001C4E06">
      <w:r>
        <w:t xml:space="preserve">Le principe est de créer un espace de décollement, dans la cavité abdominale, en insufflant un gaz (en l'occurrence du CO2), entre les viscères et la paroi abdominale, grâce à une aiguille de </w:t>
      </w:r>
      <w:proofErr w:type="spellStart"/>
      <w:r>
        <w:t>Veress</w:t>
      </w:r>
      <w:proofErr w:type="spellEnd"/>
      <w:r>
        <w:t xml:space="preserve"> et à un insufflateur, en évitant les hyperpressions. La visualisation du champ opératoire se fait grâce à une caméra miniaturisée, l'éclairage est réalisé à l'aide d'une source de lumière froide et les informations sont transmises par </w:t>
      </w:r>
      <w:proofErr w:type="spellStart"/>
      <w:r>
        <w:t>cable</w:t>
      </w:r>
      <w:proofErr w:type="spellEnd"/>
      <w:r>
        <w:t xml:space="preserve"> à fibres de </w:t>
      </w:r>
      <w:proofErr w:type="spellStart"/>
      <w:proofErr w:type="gramStart"/>
      <w:r>
        <w:t>verre.Les</w:t>
      </w:r>
      <w:proofErr w:type="spellEnd"/>
      <w:proofErr w:type="gramEnd"/>
      <w:r>
        <w:t xml:space="preserve"> interventions sont effectuées à l'aide d'instruments (</w:t>
      </w:r>
      <w:proofErr w:type="spellStart"/>
      <w:r>
        <w:t>microciseaux</w:t>
      </w:r>
      <w:proofErr w:type="spellEnd"/>
      <w:r>
        <w:t>, micro-pinces…) longuement emmanchés.</w:t>
      </w:r>
    </w:p>
    <w:p w14:paraId="31642BF8" w14:textId="010930D2" w:rsidR="00AB7181" w:rsidRDefault="00AB7181" w:rsidP="001C4E06">
      <w:r>
        <w:t>Les interventions sont envisagées dans les domaines de la gynécologie, de la néphrologie, de l'hépatologie… Elles ont l'avantage de réduire le traumatisme de la paroi abdominale et de diminuer l'intensité et la durée de la douleur.</w:t>
      </w:r>
    </w:p>
    <w:p w14:paraId="7FD571E6" w14:textId="77777777" w:rsidR="00F80F84" w:rsidRDefault="00AB7181" w:rsidP="001C4E06">
      <w:r>
        <w:t>Des démonstrations d'interventions sont parfaitement visualisées, notamment une lobotomie hépatique, suivie de l'extraction du lobe excisé, emballé dans un sachet plastique, par l'orifice légèrement élargi, pratiqué par un des trocarts. La technique s'est enrichie par l'utilisation du robot chirurgical Da Vinci qui permet des interventions à distance (télé-chirurgie). C'est donc une technique d'avenir, mais qui demande une grande lobotomie hépatique, suivie de l'extraction du lobe excisé, emballé dans un sachet plastique, par l'orifice légèrement élargi, pratiqué par un des trocarts.</w:t>
      </w:r>
    </w:p>
    <w:p w14:paraId="640F941D" w14:textId="2C2E1B2E" w:rsidR="00066167" w:rsidRDefault="00AB7181" w:rsidP="001C4E06">
      <w:r>
        <w:t xml:space="preserve">La technique s'est enrichie par l'utilisation du robot chirurgical Da Vinci qui permet des interventions à distance (télé-chirurgie). </w:t>
      </w:r>
      <w:r w:rsidR="00F80F84">
        <w:t>C'est donc une technique d'avenir, mais qui demande une grande spécialisation et un gros investissement financier.</w:t>
      </w:r>
    </w:p>
    <w:sectPr w:rsidR="00066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434C5"/>
    <w:multiLevelType w:val="multilevel"/>
    <w:tmpl w:val="341220B0"/>
    <w:lvl w:ilvl="0">
      <w:start w:val="17"/>
      <w:numFmt w:val="decimal"/>
      <w:lvlText w:val="%1.0"/>
      <w:lvlJc w:val="left"/>
      <w:pPr>
        <w:ind w:left="480" w:hanging="480"/>
      </w:pPr>
      <w:rPr>
        <w:rFonts w:hint="default"/>
        <w:b/>
      </w:rPr>
    </w:lvl>
    <w:lvl w:ilvl="1">
      <w:start w:val="1"/>
      <w:numFmt w:val="decimalZero"/>
      <w:lvlText w:val="%1.%2"/>
      <w:lvlJc w:val="left"/>
      <w:pPr>
        <w:ind w:left="1188" w:hanging="48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1" w15:restartNumberingAfterBreak="0">
    <w:nsid w:val="37B6763D"/>
    <w:multiLevelType w:val="hybridMultilevel"/>
    <w:tmpl w:val="41B2C5BA"/>
    <w:lvl w:ilvl="0" w:tplc="E0584ED2">
      <w:start w:val="1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151BDC"/>
    <w:multiLevelType w:val="multilevel"/>
    <w:tmpl w:val="047A3812"/>
    <w:lvl w:ilvl="0">
      <w:start w:val="17"/>
      <w:numFmt w:val="decimal"/>
      <w:lvlText w:val="%1.0"/>
      <w:lvlJc w:val="left"/>
      <w:pPr>
        <w:ind w:left="480" w:hanging="480"/>
      </w:pPr>
      <w:rPr>
        <w:rFonts w:hint="default"/>
        <w:b/>
      </w:rPr>
    </w:lvl>
    <w:lvl w:ilvl="1">
      <w:start w:val="1"/>
      <w:numFmt w:val="decimalZero"/>
      <w:lvlText w:val="%1.%2"/>
      <w:lvlJc w:val="left"/>
      <w:pPr>
        <w:ind w:left="1188" w:hanging="48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 w15:restartNumberingAfterBreak="0">
    <w:nsid w:val="45EA6158"/>
    <w:multiLevelType w:val="hybridMultilevel"/>
    <w:tmpl w:val="948A15A4"/>
    <w:lvl w:ilvl="0" w:tplc="705867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B94A1A"/>
    <w:multiLevelType w:val="hybridMultilevel"/>
    <w:tmpl w:val="3D9A9622"/>
    <w:lvl w:ilvl="0" w:tplc="9146CD52">
      <w:start w:val="2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5F"/>
    <w:rsid w:val="00066167"/>
    <w:rsid w:val="000A7620"/>
    <w:rsid w:val="001B1F22"/>
    <w:rsid w:val="001C4E06"/>
    <w:rsid w:val="003B15A5"/>
    <w:rsid w:val="006738DF"/>
    <w:rsid w:val="008034EA"/>
    <w:rsid w:val="00935BF8"/>
    <w:rsid w:val="00AB7181"/>
    <w:rsid w:val="00B05F5E"/>
    <w:rsid w:val="00D031D7"/>
    <w:rsid w:val="00DB12DA"/>
    <w:rsid w:val="00E12308"/>
    <w:rsid w:val="00F80F84"/>
    <w:rsid w:val="00FA71BE"/>
    <w:rsid w:val="00FD6B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7F573"/>
  <w15:chartTrackingRefBased/>
  <w15:docId w15:val="{41EE452B-1672-4F21-80F3-5B50565B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9</Pages>
  <Words>4130</Words>
  <Characters>22715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Marchandise</dc:creator>
  <cp:keywords/>
  <dc:description/>
  <cp:lastModifiedBy>Xavier Marchandise</cp:lastModifiedBy>
  <cp:revision>3</cp:revision>
  <dcterms:created xsi:type="dcterms:W3CDTF">2021-03-25T21:32:00Z</dcterms:created>
  <dcterms:modified xsi:type="dcterms:W3CDTF">2021-03-26T17:10:00Z</dcterms:modified>
</cp:coreProperties>
</file>